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8560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0856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363AB8" w:rsidRDefault="00363AB8" w:rsidP="000856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1"/>
                <w:szCs w:val="21"/>
              </w:rPr>
            </w:pPr>
            <w:r w:rsidRPr="00363AB8">
              <w:rPr>
                <w:rFonts w:ascii="Angsana New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363AB8">
              <w:rPr>
                <w:rFonts w:ascii="Angsana New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>
              <w:rPr>
                <w:rFonts w:ascii="Angsana New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</w:t>
            </w:r>
            <w:r w:rsidRPr="00363AB8">
              <w:rPr>
                <w:rFonts w:ascii="Angsana New" w:hAnsi="Angsana New" w:cs="Angsana New"/>
                <w:b/>
                <w:bCs/>
                <w:color w:val="660066"/>
                <w:sz w:val="36"/>
                <w:szCs w:val="36"/>
                <w:cs/>
              </w:rPr>
              <w:t>จ้างเหมาบริการทำอาหารกลางวันศูนย์พัฒนาเด็กเล็กประจำตำบลโพธิ์ทอง ประจำปีการศึกษา ๒๕๕๘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63AB8" w:rsidRPr="0008560A" w:rsidTr="00363AB8">
        <w:trPr>
          <w:trHeight w:val="838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AB8" w:rsidRPr="00363AB8" w:rsidRDefault="00363AB8">
            <w:pPr>
              <w:rPr>
                <w:rFonts w:ascii="Angsana New" w:hAnsi="Angsana New" w:cs="Angsana New" w:hint="cs"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</w:t>
            </w:r>
            <w:r w:rsidRPr="00363AB8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ศูนย์พัฒนาเด็กเล็กประจำตำบลโพธิ์ทอง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Pr="00363AB8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สอบราคาจ้างจ้างเหมาบริการทำอาหารกลางวันศูนย์พัฒนาเด็กเล็กประจำตำบลโพธิ์ทอง ประจำปีการศึกษา ๒๕๕๘</w:t>
            </w:r>
          </w:p>
        </w:tc>
      </w:tr>
      <w:tr w:rsidR="00363AB8" w:rsidRPr="0008560A">
        <w:trPr>
          <w:tblCellSpacing w:w="0" w:type="dxa"/>
          <w:jc w:val="center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AB8" w:rsidRPr="00363AB8" w:rsidRDefault="00363AB8">
            <w:pPr>
              <w:rPr>
                <w:rFonts w:ascii="Angsana New" w:hAnsi="Angsana New" w:cs="Angsana New"/>
                <w:color w:val="000000"/>
                <w:sz w:val="21"/>
                <w:szCs w:val="21"/>
              </w:rPr>
            </w:pPr>
            <w:r w:rsidRPr="00363AB8">
              <w:rPr>
                <w:rFonts w:ascii="Angsana New" w:hAnsi="Angsana New" w:cs="Angsana New"/>
                <w:vanish/>
                <w:color w:val="000000"/>
                <w:sz w:val="21"/>
                <w:szCs w:val="21"/>
              </w:rPr>
              <w:t> 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ตั้งแต่วันที่ ๑๘  พฤษภาคม ๒๕๕๘  ถึงวันที่ ๑๕  พฤษภาคม ๒๕๕๙ จำนวน  ๒๔๖ วันทำการ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จำนวนเด็ก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๖๑ คน โดยเป็นอาหารที่มีคุณค่าทางโภชนาการครบ ๕ หมู่ มีปริมาณพอเหมาะสำหรับเด็ก รวมทั้งจัดหาอาหารว่างที่มีโภชนาการและไม่หวานจัด ตามรายละเอียดและขอบเขตการจ้างขององค์การบริหารสวนตำบลโพธิ์ทอง  ณ ศูนย์พัฒนาเด็กเล็กประจำตำบลโพธิ์ทอง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br/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>           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ราคากลางหรือราคามาตร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ฐานของงานจ้างเหมาบริการทำอาหารกลางวันศูนย์พัฒนาเด็กเล็กประจำตำบลโพธิ์ทอง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ประจำปีการศึกษา ๒๕๕๘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Pr="00363AB8">
              <w:rPr>
                <w:rFonts w:ascii="Angsana New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ตั้งแต่วันที่ ๑๘  พฤษภาคม ๒๕๕๘  ถึงวันที่ ๑๕  พฤษภาคม ๒๕๕๙ จำนวน  ๒๔๖ วันทำการ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จำนวนเด็ก ๖๑ คน ในการสอบราคาครั้งนี้ มื้อละ ๒๐ บาทต่อคนต่อวัน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เป็นเงินทั้งสิ้น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๓๐๐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>,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๑๒๐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บาท (เงินสามแสนหนึ่งร้อยยี่สิบบาทถ้วน)</w:t>
            </w:r>
            <w:r w:rsidRPr="00363AB8">
              <w:rPr>
                <w:rFonts w:ascii="Angsana New" w:hAnsi="Angsana New" w:cs="Angsana New"/>
                <w:color w:val="000000"/>
                <w:sz w:val="21"/>
                <w:szCs w:val="21"/>
              </w:rPr>
              <w:br/>
              <w:t> 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363AB8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AB8" w:rsidRPr="00363AB8" w:rsidRDefault="00363AB8" w:rsidP="00363AB8">
            <w:pPr>
              <w:pStyle w:val="a3"/>
              <w:tabs>
                <w:tab w:val="left" w:pos="1019"/>
              </w:tabs>
              <w:rPr>
                <w:color w:val="000000"/>
                <w:sz w:val="21"/>
                <w:szCs w:val="21"/>
              </w:rPr>
            </w:pPr>
            <w:r w:rsidRPr="00363AB8">
              <w:rPr>
                <w:color w:val="000000"/>
                <w:sz w:val="21"/>
                <w:szCs w:val="21"/>
              </w:rPr>
              <w:t>                   </w:t>
            </w:r>
            <w:r w:rsidRPr="00363AB8">
              <w:rPr>
                <w:color w:val="000000"/>
                <w:sz w:val="32"/>
                <w:szCs w:val="32"/>
                <w:cs/>
              </w:rPr>
              <w:t>๑.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เป็นบุคคลธรรมดาหรือนิติบุคคล ผู้มีอาชีพรับงานจ้างที่สอบราคาจ้างดังกล่าว</w:t>
            </w:r>
            <w:r w:rsidRPr="00363AB8">
              <w:rPr>
                <w:color w:val="000000"/>
                <w:sz w:val="21"/>
                <w:szCs w:val="21"/>
              </w:rPr>
              <w:br/>
              <w:t>                   </w:t>
            </w:r>
            <w:r w:rsidRPr="00363AB8">
              <w:rPr>
                <w:color w:val="000000"/>
                <w:sz w:val="32"/>
                <w:szCs w:val="32"/>
                <w:cs/>
              </w:rPr>
              <w:t>๒.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363AB8">
              <w:rPr>
                <w:color w:val="000000"/>
                <w:sz w:val="21"/>
                <w:szCs w:val="21"/>
              </w:rPr>
              <w:br/>
              <w:t>                   </w:t>
            </w:r>
            <w:r w:rsidRPr="00363AB8">
              <w:rPr>
                <w:color w:val="000000"/>
                <w:sz w:val="32"/>
                <w:szCs w:val="32"/>
                <w:cs/>
              </w:rPr>
              <w:t>๓.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363AB8">
              <w:rPr>
                <w:color w:val="000000"/>
                <w:sz w:val="21"/>
                <w:szCs w:val="21"/>
              </w:rPr>
              <w:br/>
              <w:t>                   </w:t>
            </w:r>
            <w:r w:rsidRPr="00363AB8">
              <w:rPr>
                <w:color w:val="000000"/>
                <w:sz w:val="32"/>
                <w:szCs w:val="32"/>
                <w:cs/>
              </w:rPr>
              <w:t>๔.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ศูนย์พัฒนาเด็กเล็กประจำตำบลโพธิ์ทอง</w:t>
            </w:r>
            <w:r w:rsidRPr="00363AB8">
              <w:rPr>
                <w:color w:val="660066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 xml:space="preserve">ณ </w:t>
            </w:r>
            <w:r w:rsidRPr="00363AB8">
              <w:rPr>
                <w:color w:val="660066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363AB8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AB8" w:rsidRPr="00363AB8" w:rsidRDefault="00363AB8">
            <w:pPr>
              <w:pStyle w:val="a3"/>
              <w:rPr>
                <w:color w:val="000000"/>
                <w:sz w:val="21"/>
                <w:szCs w:val="21"/>
              </w:rPr>
            </w:pPr>
            <w:r w:rsidRPr="00363AB8">
              <w:rPr>
                <w:color w:val="000000"/>
                <w:sz w:val="21"/>
                <w:szCs w:val="21"/>
              </w:rPr>
              <w:t>          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63AB8">
              <w:rPr>
                <w:color w:val="000000"/>
                <w:sz w:val="32"/>
                <w:szCs w:val="32"/>
                <w:cs/>
              </w:rPr>
              <w:t>กำหนดยื่นซอง</w:t>
            </w:r>
            <w:r w:rsidRPr="00363AB8">
              <w:rPr>
                <w:color w:val="660066"/>
                <w:sz w:val="32"/>
                <w:szCs w:val="32"/>
                <w:cs/>
              </w:rPr>
              <w:t>สอบราคา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ในวันที่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๒๓ เมษายน ๒๕๕๘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ถึงวันที่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๑๑ พฤษภาคม ๒๕๕๘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ตั้งแต่เวลา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๐๘.๓๐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น.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ถึงเวลา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๑๖.๓๐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น. ยื่นซองสอบราคา ณ ที่ทำการองค์การบริหารส่วนตำบลโพธิ์ทอง อำเภอท่าศาลา จังหวัดนครศรีธรรมราช</w:t>
            </w:r>
            <w:r w:rsidRPr="00363AB8">
              <w:rPr>
                <w:color w:val="000000"/>
                <w:sz w:val="32"/>
                <w:szCs w:val="32"/>
              </w:rPr>
              <w:t xml:space="preserve">  </w:t>
            </w:r>
            <w:r w:rsidRPr="00363AB8">
              <w:rPr>
                <w:color w:val="000000"/>
                <w:sz w:val="32"/>
                <w:szCs w:val="32"/>
                <w:cs/>
              </w:rPr>
              <w:t>และในวันที่ ๑๑</w:t>
            </w:r>
            <w:r w:rsidRPr="00363AB8">
              <w:rPr>
                <w:color w:val="000000"/>
                <w:sz w:val="32"/>
                <w:szCs w:val="32"/>
              </w:rPr>
              <w:t xml:space="preserve">  </w:t>
            </w:r>
            <w:r w:rsidRPr="00363AB8">
              <w:rPr>
                <w:color w:val="000000"/>
                <w:sz w:val="32"/>
                <w:szCs w:val="32"/>
                <w:cs/>
              </w:rPr>
              <w:t>พฤษภาคม ๒๕๕๘ ตั้งแต่เวลา ๐๘.๓๐ น. - ๑๖.๓๐ น.</w:t>
            </w:r>
            <w:r w:rsidRPr="00363AB8">
              <w:rPr>
                <w:color w:val="000000"/>
                <w:sz w:val="32"/>
                <w:szCs w:val="32"/>
              </w:rPr>
              <w:t xml:space="preserve">  </w:t>
            </w:r>
            <w:r w:rsidRPr="00363AB8">
              <w:rPr>
                <w:color w:val="000000"/>
                <w:sz w:val="32"/>
                <w:szCs w:val="32"/>
                <w:cs/>
              </w:rPr>
              <w:t>ณ ศูนย์รวมข้อมูลข่าวสารการจัดซื้อจัดจ้าง อำเภอท่าศาลา จังหวัดนครศรีธรรมราช</w:t>
            </w:r>
            <w:r w:rsidRPr="00363AB8">
              <w:rPr>
                <w:color w:val="000000"/>
                <w:sz w:val="32"/>
                <w:szCs w:val="32"/>
              </w:rPr>
              <w:t>  </w:t>
            </w:r>
            <w:r w:rsidRPr="00363AB8">
              <w:rPr>
                <w:color w:val="000000"/>
                <w:sz w:val="32"/>
                <w:szCs w:val="32"/>
                <w:cs/>
              </w:rPr>
              <w:t>และกำหนดเปิดซองใบเสนอราคาใน</w:t>
            </w:r>
            <w:r w:rsidRPr="00363AB8">
              <w:rPr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๑๒ พฤษภาคม ๒๕๕๘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ตั้งแต่เวลา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๐๙.๓๐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น.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363AB8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AB8" w:rsidRPr="00363AB8" w:rsidRDefault="00363AB8">
            <w:pPr>
              <w:pStyle w:val="a3"/>
              <w:rPr>
                <w:color w:val="000000"/>
                <w:sz w:val="21"/>
                <w:szCs w:val="21"/>
              </w:rPr>
            </w:pPr>
            <w:r w:rsidRPr="00363AB8">
              <w:rPr>
                <w:color w:val="000000"/>
                <w:sz w:val="21"/>
                <w:szCs w:val="21"/>
              </w:rPr>
              <w:lastRenderedPageBreak/>
              <w:t>          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63AB8">
              <w:rPr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363AB8">
              <w:rPr>
                <w:color w:val="660066"/>
                <w:sz w:val="32"/>
                <w:szCs w:val="32"/>
                <w:cs/>
              </w:rPr>
              <w:t>สอบราคา</w:t>
            </w:r>
            <w:r w:rsidRPr="00363AB8">
              <w:rPr>
                <w:color w:val="000000"/>
                <w:sz w:val="32"/>
                <w:szCs w:val="32"/>
              </w:rPr>
              <w:t>   </w:t>
            </w:r>
            <w:r w:rsidRPr="00363AB8">
              <w:rPr>
                <w:color w:val="000000"/>
                <w:sz w:val="32"/>
                <w:szCs w:val="32"/>
                <w:cs/>
              </w:rPr>
              <w:t>ได้ที่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 อำเภอท่าศาลา จังหวัดนครศรีธรรมราช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ในวันที่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๒๓ เมษายน ๒๕๕๘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ถึงวันที่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๑๑ พฤษภาคม ๒๕๕๘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ตั้งแต่เวลา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๐๘.๓๐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น.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ถึงเวลา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๑๖.๓๐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น.</w:t>
            </w:r>
            <w:r w:rsidRPr="00363AB8">
              <w:rPr>
                <w:color w:val="000000"/>
                <w:sz w:val="32"/>
                <w:szCs w:val="32"/>
              </w:rPr>
              <w:t>  </w:t>
            </w:r>
            <w:r w:rsidRPr="00363AB8">
              <w:rPr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</w:rPr>
              <w:t>www.phothong.go.th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660066"/>
                <w:sz w:val="32"/>
                <w:szCs w:val="32"/>
                <w:cs/>
              </w:rPr>
              <w:t>๐-๗๕๕๒-๑๗๖๑ ต่อ ๖</w:t>
            </w:r>
            <w:r w:rsidRPr="00363AB8">
              <w:rPr>
                <w:color w:val="000000"/>
                <w:sz w:val="32"/>
                <w:szCs w:val="32"/>
              </w:rPr>
              <w:t> </w:t>
            </w:r>
            <w:r w:rsidRPr="00363AB8">
              <w:rPr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363AB8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AB8" w:rsidRPr="00363AB8" w:rsidRDefault="00363AB8">
            <w:pPr>
              <w:rPr>
                <w:rFonts w:ascii="Angsana New" w:hAnsi="Angsana New" w:cs="Angsana New"/>
                <w:color w:val="000000"/>
                <w:sz w:val="21"/>
                <w:szCs w:val="21"/>
              </w:rPr>
            </w:pPr>
            <w:r w:rsidRPr="00363AB8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ศูนย์พัฒนาเด็กเล็กประจำตำบลโพธิ์ทอง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63AB8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3AB8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จ้างเหมาบริการทำอาหารกลางวันศูนย์พัฒนาเด็กเล็กประจำตำบลโพธิ์ทอง ประจำปีการศึกษา ๒๕๕๘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856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363AB8" w:rsidRDefault="0008560A" w:rsidP="000856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  </w:t>
            </w:r>
            <w:r w:rsidR="00363AB8" w:rsidRPr="00363AB8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="00363AB8" w:rsidRPr="00363AB8">
              <w:rPr>
                <w:rFonts w:ascii="Angsana New" w:hAnsi="Angsana New" w:cs="Angsana New"/>
                <w:color w:val="660066"/>
                <w:sz w:val="32"/>
                <w:szCs w:val="32"/>
              </w:rPr>
              <w:t xml:space="preserve"> </w:t>
            </w:r>
            <w:r w:rsidR="00363AB8" w:rsidRPr="00363AB8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วันที่ ๒๓ เมษายน พ.ศ. ๒๕๕๘</w:t>
            </w:r>
          </w:p>
          <w:p w:rsidR="0008560A" w:rsidRPr="0008560A" w:rsidRDefault="0008560A" w:rsidP="000856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นายกาแมน </w:t>
            </w:r>
            <w:proofErr w:type="spellStart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สมาด</w:t>
            </w:r>
            <w:proofErr w:type="spellEnd"/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XSpec="right" w:tblpY="-223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363AB8" w:rsidRPr="0008560A" w:rsidTr="00363AB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3AB8" w:rsidRPr="0008560A" w:rsidRDefault="00363AB8" w:rsidP="00D553C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0856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0856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 xml:space="preserve">นายกาแมน </w:t>
                  </w:r>
                  <w:proofErr w:type="spellStart"/>
                  <w:r w:rsidRPr="000856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สมาด</w:t>
                  </w:r>
                  <w:proofErr w:type="spellEnd"/>
                  <w:r w:rsidRPr="000856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363AB8" w:rsidRPr="0008560A" w:rsidTr="00363AB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3AB8" w:rsidRPr="0008560A" w:rsidRDefault="00363AB8" w:rsidP="00D553C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0856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นายกองค์การบริหารส่วนตำบลโพธิ์ทอง</w:t>
                  </w:r>
                  <w:r w:rsidRPr="000856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8560A" w:rsidRPr="0008560A" w:rsidRDefault="0008560A" w:rsidP="0008560A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08560A" w:rsidRPr="0008560A" w:rsidRDefault="0008560A" w:rsidP="000856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630DF" w:rsidRDefault="00B630DF"/>
    <w:sectPr w:rsidR="00B630DF" w:rsidSect="00B6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8560A"/>
    <w:rsid w:val="0008560A"/>
    <w:rsid w:val="00363AB8"/>
    <w:rsid w:val="0037557E"/>
    <w:rsid w:val="006F1B44"/>
    <w:rsid w:val="00A43096"/>
    <w:rsid w:val="00B630DF"/>
    <w:rsid w:val="00DF2247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6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08560A"/>
  </w:style>
  <w:style w:type="paragraph" w:styleId="a4">
    <w:name w:val="Balloon Text"/>
    <w:basedOn w:val="a"/>
    <w:link w:val="a5"/>
    <w:uiPriority w:val="99"/>
    <w:semiHidden/>
    <w:unhideWhenUsed/>
    <w:rsid w:val="000856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56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</cp:lastModifiedBy>
  <cp:revision>3</cp:revision>
  <dcterms:created xsi:type="dcterms:W3CDTF">2015-04-24T02:18:00Z</dcterms:created>
  <dcterms:modified xsi:type="dcterms:W3CDTF">2015-04-24T02:22:00Z</dcterms:modified>
</cp:coreProperties>
</file>