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45"/>
      </w:tblGrid>
      <w:tr w:rsidR="00FE25F8" w:rsidRPr="00FE25F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5F8" w:rsidRPr="00FE25F8" w:rsidRDefault="00FE25F8" w:rsidP="00FE25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19050" t="0" r="0" b="0"/>
                  <wp:docPr id="5" name="LOGO" descr="https://process.gprocurement.go.th/egp2proc02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.gprocurement.go.th/egp2proc02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25F8" w:rsidRPr="00FE25F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5F8" w:rsidRPr="00FE25F8" w:rsidRDefault="00FE25F8" w:rsidP="00FE25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25F8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 xml:space="preserve">ประกาศ </w:t>
            </w:r>
            <w:r w:rsidRPr="00FE25F8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องค์การบริหารส่วนตำบลโพธิ์ทอง</w:t>
            </w:r>
          </w:p>
        </w:tc>
      </w:tr>
      <w:tr w:rsidR="00FE25F8" w:rsidRPr="00FE25F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5F8" w:rsidRPr="00FE25F8" w:rsidRDefault="00FE25F8" w:rsidP="00FE25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25F8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เรื่อง</w:t>
            </w:r>
            <w:r w:rsidRPr="00FE25F8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FE25F8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 xml:space="preserve">สอบราคาจ้างก่อสร้างถนน </w:t>
            </w:r>
            <w:proofErr w:type="spellStart"/>
            <w:r w:rsidRPr="00FE25F8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คสล.</w:t>
            </w:r>
            <w:proofErr w:type="spellEnd"/>
            <w:r w:rsidRPr="00FE25F8">
              <w:rPr>
                <w:rFonts w:ascii="Angsana New" w:eastAsia="Times New Roman" w:hAnsi="Angsana New" w:cs="Angsana New"/>
                <w:b/>
                <w:bCs/>
                <w:color w:val="660066"/>
                <w:sz w:val="36"/>
                <w:szCs w:val="36"/>
                <w:cs/>
              </w:rPr>
              <w:t>สายมัสยิดแสงจันทร์ จากประตูทางเข้ามัสยิด หมู่ที่ ๕</w:t>
            </w:r>
            <w:r w:rsidRPr="00FE25F8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</w:rPr>
              <w:t> </w:t>
            </w:r>
            <w:r w:rsidRPr="00FE25F8">
              <w:rPr>
                <w:rFonts w:ascii="Angsana New" w:eastAsia="Times New Roman" w:hAnsi="Angsana New" w:cs="Angsana New"/>
                <w:b/>
                <w:bCs/>
                <w:color w:val="000000"/>
                <w:sz w:val="36"/>
                <w:szCs w:val="36"/>
                <w:cs/>
              </w:rPr>
              <w:t>ตำบลโพธิ์ทอง</w:t>
            </w:r>
          </w:p>
        </w:tc>
      </w:tr>
      <w:tr w:rsidR="00FE25F8" w:rsidRPr="00FE25F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5F8" w:rsidRPr="00FE25F8" w:rsidRDefault="00FE25F8" w:rsidP="00FE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25F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FE25F8" w:rsidRPr="00FE25F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5F8" w:rsidRPr="00FE25F8" w:rsidRDefault="00FE25F8" w:rsidP="00FE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  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องค์การบริหารส่วนตำบลโพธิ์ทอง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สอบราคาจ้างก่อสร้างถนน </w:t>
            </w:r>
            <w:proofErr w:type="spellStart"/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สายมัสยิดแสงจันทร์ จากประตูทางเข้ามัสยิด หมู่ที่ ๕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ตำบลโพธิ์ทอง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vanish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>โดยทำการเกรด</w:t>
            </w:r>
            <w:proofErr w:type="gramStart"/>
            <w:r w:rsidRPr="00FE25F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</w:rPr>
              <w:t>,</w:t>
            </w:r>
            <w:r w:rsidRPr="00FE25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เกลี่ยถนนและก่อสร้างถนน</w:t>
            </w:r>
            <w:proofErr w:type="gramEnd"/>
            <w:r w:rsidRPr="00FE25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FE25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คสล.</w:t>
            </w:r>
            <w:proofErr w:type="spellEnd"/>
            <w:r w:rsidRPr="00FE25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 กว้าง </w:t>
            </w:r>
            <w:r w:rsidRPr="00FE2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5.00</w:t>
            </w:r>
            <w:r w:rsidRPr="00FE25F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FE25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เมตร ยาว </w:t>
            </w:r>
            <w:r w:rsidRPr="00FE2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50</w:t>
            </w:r>
            <w:r w:rsidRPr="00FE25F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FE25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เมตร หนา </w:t>
            </w:r>
            <w:r w:rsidRPr="00FE2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0.15</w:t>
            </w:r>
            <w:r w:rsidRPr="00FE25F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FE25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เมตรหรือมีพื้นที่ไม่น้อยกว่า </w:t>
            </w:r>
            <w:r w:rsidRPr="00FE2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250</w:t>
            </w:r>
            <w:r w:rsidRPr="00FE25F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proofErr w:type="spellStart"/>
            <w:r w:rsidRPr="00FE25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ตร.</w:t>
            </w:r>
            <w:proofErr w:type="spellEnd"/>
            <w:r w:rsidRPr="00FE25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ม. พร้อมถมหินคลุกไหล่ทางข้างละ </w:t>
            </w:r>
            <w:r w:rsidRPr="00FE2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0.50</w:t>
            </w:r>
            <w:r w:rsidRPr="00FE25F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FE25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เมตร ทั้งสองข้าง รายละเอียดก่อสร้างตามแบบ </w:t>
            </w:r>
            <w:proofErr w:type="spellStart"/>
            <w:r w:rsidRPr="00FE25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FE25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โพธิ์ทอง พร้อมติดตั้งป้ายประชาสัมพันธ์โครงการตามแบบ </w:t>
            </w:r>
            <w:proofErr w:type="spellStart"/>
            <w:r w:rsidRPr="00FE25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>อบต.</w:t>
            </w:r>
            <w:proofErr w:type="spellEnd"/>
            <w:r w:rsidRPr="00FE25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โพธิ์ทองกำหนด จำนวน </w:t>
            </w:r>
            <w:r w:rsidRPr="00FE25F8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1</w:t>
            </w:r>
            <w:r w:rsidRPr="00FE25F8">
              <w:rPr>
                <w:rFonts w:asciiTheme="majorBidi" w:eastAsia="Times New Roman" w:hAnsiTheme="majorBidi" w:cstheme="majorBidi"/>
                <w:color w:val="000000"/>
                <w:sz w:val="32"/>
                <w:szCs w:val="32"/>
                <w:cs/>
              </w:rPr>
              <w:t xml:space="preserve"> </w:t>
            </w:r>
            <w:r w:rsidRPr="00FE25F8">
              <w:rPr>
                <w:rFonts w:asciiTheme="majorBidi" w:eastAsia="Times New Roman" w:hAnsiTheme="majorBidi" w:cstheme="majorBidi" w:hint="cs"/>
                <w:color w:val="000000"/>
                <w:sz w:val="32"/>
                <w:szCs w:val="32"/>
                <w:cs/>
              </w:rPr>
              <w:t xml:space="preserve">ป้าย 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๑๒๒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บาท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(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หนึ่งแสนสองหมื่นสองพันบาทถ้วน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FE25F8" w:rsidRPr="00FE25F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5F8" w:rsidRPr="00FE25F8" w:rsidRDefault="00FE25F8" w:rsidP="00FE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25F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FE25F8" w:rsidRPr="00FE25F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5F8" w:rsidRPr="00FE25F8" w:rsidRDefault="00FE25F8" w:rsidP="00FE25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25F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        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๑.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๖๑</w:t>
            </w:r>
            <w:proofErr w:type="gramStart"/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๐๐๐.๐๐</w:t>
            </w:r>
            <w:proofErr w:type="gramEnd"/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บาท</w:t>
            </w:r>
            <w:r w:rsidRPr="00FE25F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๒.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FE25F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๓.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FE25F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๔.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เป็นผู้ที่ผ่านการคัดเลือกผู้มีคุณสมบัติเบื้องต้นในการจ้างขององค์การบริหารส่วนตำบลโพธิ์ทอง</w:t>
            </w:r>
            <w:r w:rsidRPr="00FE25F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                 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๕.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โพธิ์ทอง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ณ 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FE25F8" w:rsidRPr="00FE25F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5F8" w:rsidRPr="00FE25F8" w:rsidRDefault="00FE25F8" w:rsidP="00FE25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25F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๑๕ พฤษภาคม ๒๕๕๘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๑๐.๐๐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สถานที่ก่อสร้าง ถนน </w:t>
            </w:r>
            <w:proofErr w:type="spellStart"/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คสล.</w:t>
            </w:r>
            <w:proofErr w:type="spellEnd"/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สายมัสยิดแสงจันทร์ จากประตูทางเข้ามัสยิด หมู่ที่ ๕ ตำบลโพธิ์ทอง</w:t>
            </w:r>
          </w:p>
        </w:tc>
      </w:tr>
      <w:tr w:rsidR="00FE25F8" w:rsidRPr="00FE25F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5F8" w:rsidRPr="00FE25F8" w:rsidRDefault="00FE25F8" w:rsidP="00FE25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25F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        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กำหนดยื่นซอง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 พฤษภาคม ๒๕๕๘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๒๖ พฤษภาคม ๒๕๕๘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ณ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 ระหว่างวันที่ ๑๑ พฤษภาคม ๒๕๕๘ - ๒๒ พฤษภาคม๒๕๕๘ และในวันที่ ๒๕ พฤษภาคม ๒๕๕๘ และ ๒๖ พฤษภาคม ๒๕๕๘ ให้ยื่นซอง ณ ศูนย์รวมข้อมูลข่าวสารการซื้อหรือจ้างขององค์การบริหารส่วนตำบลระดับอำเภอ อำเภอท่าศาลา (สำนักงานส่งเสริมการปกครองท้องถิ่นอำเภอท่าศาลา) เว้นแต่วันที่ ๒๖ พฤษภาคม ๒๕๕๘ กำหนดยื่นซองตั้งแต่เวลา ๐๙.๓๐-๑๐.๓๐ น.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และกำหนดเปิดซองใบเสนอราคาในวันที่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๒๗ พฤษภาคม ๒๕๕๘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lastRenderedPageBreak/>
              <w:t>เวลา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๐๙.๓๐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FE25F8" w:rsidRPr="00FE25F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5F8" w:rsidRPr="00FE25F8" w:rsidRDefault="00FE25F8" w:rsidP="00FE25F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25F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lastRenderedPageBreak/>
              <w:t>         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ผู้สนใจติดต่อขอซื้อ/รับเอกสาร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สอบราคาจ้าง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ในราคาชุดละ ๑</w:t>
            </w:r>
            <w:proofErr w:type="gramStart"/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,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๐๐๐</w:t>
            </w:r>
            <w:proofErr w:type="gramEnd"/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 xml:space="preserve"> บาท (เงินหนึ่งพันบาท)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ได้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ที่ทำการองค์การบริหารส่วนตำบลโพธิ์ทอง(งานพัสดุ กองคลัง)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ในวันที่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๑๑ พฤษภาคม ๒๕๕๘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ถึงวันที่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๒๕ พฤษภาคม ๒๕๕๘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ตั้งแต่เวลา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๐๘.๓๐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ถึงเวลา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๑๖.๓๐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น.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www.phothong.go.th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 xml:space="preserve"> 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>, www.gprocurement.go.th , www.nakhonsrithammarat.go.th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๐ ๗๕๕๒ ๑๗๖๑ ต่อ ๔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</w:t>
            </w: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FE25F8" w:rsidRPr="00FE25F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5F8" w:rsidRPr="00FE25F8" w:rsidRDefault="00FE25F8" w:rsidP="00FE25F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FE25F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  <w:r w:rsidRPr="00FE25F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E25F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FE25F8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FE25F8" w:rsidRPr="00FE25F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5F8" w:rsidRPr="00FE25F8" w:rsidRDefault="00FE25F8" w:rsidP="00FE25F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  <w:r w:rsidRPr="00FE25F8"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                                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ประกาศ ณ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</w:rPr>
              <w:t xml:space="preserve"> </w:t>
            </w:r>
            <w:r w:rsidRPr="00FE25F8">
              <w:rPr>
                <w:rFonts w:ascii="Angsana New" w:eastAsia="Times New Roman" w:hAnsi="Angsana New" w:cs="Angsana New"/>
                <w:color w:val="660066"/>
                <w:sz w:val="32"/>
                <w:szCs w:val="32"/>
                <w:cs/>
              </w:rPr>
              <w:t>วันที่ ๘ พฤษภาคม พ.ศ. ๒๕๕๘</w:t>
            </w:r>
          </w:p>
        </w:tc>
      </w:tr>
      <w:tr w:rsidR="00FE25F8" w:rsidRPr="00FE25F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E25F8" w:rsidRPr="00FE25F8" w:rsidRDefault="00FE25F8" w:rsidP="00FE25F8">
            <w:pPr>
              <w:spacing w:after="32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  <w:tbl>
            <w:tblPr>
              <w:tblW w:w="5250" w:type="dxa"/>
              <w:jc w:val="righ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250"/>
            </w:tblGrid>
            <w:tr w:rsidR="00FE25F8" w:rsidRPr="00FE25F8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25F8" w:rsidRPr="00FE25F8" w:rsidRDefault="00FE25F8" w:rsidP="00FE25F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FE25F8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>(</w:t>
                  </w:r>
                  <w:r w:rsidRPr="00FE25F8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นายกาแมน</w:t>
                  </w:r>
                  <w:r w:rsidRPr="00FE25F8">
                    <w:rPr>
                      <w:rFonts w:ascii="Angsana New" w:eastAsia="Times New Roman" w:hAnsi="Angsana New" w:cs="Angsana New"/>
                      <w:color w:val="660066"/>
                      <w:sz w:val="32"/>
                    </w:rPr>
                    <w:t> </w:t>
                  </w:r>
                  <w:proofErr w:type="spellStart"/>
                  <w:r w:rsidRPr="00FE25F8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สมาด</w:t>
                  </w:r>
                  <w:proofErr w:type="spellEnd"/>
                  <w:r w:rsidRPr="00FE25F8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) </w:t>
                  </w:r>
                </w:p>
              </w:tc>
            </w:tr>
            <w:tr w:rsidR="00FE25F8" w:rsidRPr="00FE25F8">
              <w:trPr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FE25F8" w:rsidRPr="00FE25F8" w:rsidRDefault="00FE25F8" w:rsidP="00FE25F8">
                  <w:pPr>
                    <w:spacing w:after="0" w:line="240" w:lineRule="auto"/>
                    <w:jc w:val="center"/>
                    <w:rPr>
                      <w:rFonts w:ascii="Angsana New" w:eastAsia="Times New Roman" w:hAnsi="Angsana New" w:cs="Angsana New"/>
                      <w:color w:val="000000"/>
                      <w:sz w:val="32"/>
                      <w:szCs w:val="32"/>
                    </w:rPr>
                  </w:pPr>
                  <w:r w:rsidRPr="00FE25F8">
                    <w:rPr>
                      <w:rFonts w:ascii="Angsana New" w:eastAsia="Times New Roman" w:hAnsi="Angsana New" w:cs="Angsana New"/>
                      <w:color w:val="660066"/>
                      <w:sz w:val="32"/>
                      <w:cs/>
                    </w:rPr>
                    <w:t>นายกองค์การบริหารส่วนตำบลโพธิ์ทอง</w:t>
                  </w:r>
                  <w:r w:rsidRPr="00FE25F8">
                    <w:rPr>
                      <w:rFonts w:ascii="Angsana New" w:eastAsia="Times New Roman" w:hAnsi="Angsana New" w:cs="Angsana New"/>
                      <w:color w:val="000000"/>
                      <w:sz w:val="32"/>
                    </w:rPr>
                    <w:t xml:space="preserve"> </w:t>
                  </w:r>
                </w:p>
              </w:tc>
            </w:tr>
          </w:tbl>
          <w:p w:rsidR="00FE25F8" w:rsidRPr="00FE25F8" w:rsidRDefault="00FE25F8" w:rsidP="00FE25F8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color w:val="000000"/>
                <w:sz w:val="32"/>
                <w:szCs w:val="32"/>
              </w:rPr>
            </w:pPr>
          </w:p>
        </w:tc>
      </w:tr>
    </w:tbl>
    <w:p w:rsidR="006B68F7" w:rsidRPr="00FE25F8" w:rsidRDefault="006B68F7" w:rsidP="00FE25F8">
      <w:pPr>
        <w:rPr>
          <w:rFonts w:hint="cs"/>
        </w:rPr>
      </w:pPr>
    </w:p>
    <w:sectPr w:rsidR="006B68F7" w:rsidRPr="00FE25F8" w:rsidSect="006B68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E05DC"/>
    <w:rsid w:val="002D6B4F"/>
    <w:rsid w:val="002E0A0D"/>
    <w:rsid w:val="00555D2B"/>
    <w:rsid w:val="005E05DC"/>
    <w:rsid w:val="006536F2"/>
    <w:rsid w:val="006B68F7"/>
    <w:rsid w:val="00815DB6"/>
    <w:rsid w:val="00C46F5A"/>
    <w:rsid w:val="00FE2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05DC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mplatefooter">
    <w:name w:val="templatefooter"/>
    <w:basedOn w:val="a0"/>
    <w:rsid w:val="005E05DC"/>
  </w:style>
  <w:style w:type="paragraph" w:styleId="a4">
    <w:name w:val="Balloon Text"/>
    <w:basedOn w:val="a"/>
    <w:link w:val="a5"/>
    <w:uiPriority w:val="99"/>
    <w:semiHidden/>
    <w:unhideWhenUsed/>
    <w:rsid w:val="005E05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E05DC"/>
    <w:rPr>
      <w:rFonts w:ascii="Tahoma" w:hAnsi="Tahoma" w:cs="Angsana New"/>
      <w:sz w:val="16"/>
      <w:szCs w:val="20"/>
    </w:rPr>
  </w:style>
  <w:style w:type="character" w:customStyle="1" w:styleId="fbgtl">
    <w:name w:val="fbgtl"/>
    <w:basedOn w:val="a0"/>
    <w:rsid w:val="00815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4294961558</TotalTime>
  <Pages>2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cp:lastModifiedBy>JOY</cp:lastModifiedBy>
  <cp:revision>9</cp:revision>
  <dcterms:created xsi:type="dcterms:W3CDTF">2015-05-12T02:21:00Z</dcterms:created>
  <dcterms:modified xsi:type="dcterms:W3CDTF">2015-05-08T02:45:00Z</dcterms:modified>
</cp:coreProperties>
</file>