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6969D" w14:textId="77777777" w:rsidR="00FE47D3" w:rsidRDefault="00FE47D3" w:rsidP="008E04C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C70DF4" w14:textId="77777777" w:rsidR="00CA628A" w:rsidRDefault="00CA628A" w:rsidP="008E04C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41C50" w14:textId="7C37A454" w:rsidR="008E04CA" w:rsidRPr="008400F6" w:rsidRDefault="008E04CA" w:rsidP="008E04C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รายงานผลการดำเนินการเพื่อส่งเสริมคุณธรรมและความโปร่งใสภายในหน่วยงาน ประจำปีงบประมาณ </w:t>
      </w:r>
      <w:r w:rsidRPr="008400F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36FD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45B339C" w14:textId="54F14B4A" w:rsidR="008E04CA" w:rsidRPr="008400F6" w:rsidRDefault="00C91CE2" w:rsidP="00B96D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โพธิ์ทอง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อท่าศาลา </w:t>
      </w:r>
      <w:r w:rsidR="008E04CA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96D95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นครศรีธรรมราช</w:t>
      </w:r>
    </w:p>
    <w:p w14:paraId="14DF757D" w14:textId="34DC71A9" w:rsidR="00FC25BD" w:rsidRPr="008400F6" w:rsidRDefault="00FC25BD" w:rsidP="00FC25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00F6">
        <w:rPr>
          <w:rFonts w:ascii="TH SarabunIT๙" w:hAnsi="TH SarabunIT๙" w:cs="TH SarabunIT๙"/>
          <w:sz w:val="32"/>
          <w:szCs w:val="32"/>
          <w:cs/>
        </w:rPr>
        <w:tab/>
        <w:t>จากการประเมินผลคุณธรรมและความโปร่งใสในการดำเนินงานของ</w:t>
      </w:r>
      <w:r w:rsidR="00B96D95" w:rsidRPr="008400F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องค์การบริหารส่วนตำบลน้ำตก</w:t>
      </w:r>
      <w:r w:rsidRPr="008400F6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C91CE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0F6">
        <w:rPr>
          <w:rFonts w:ascii="TH SarabunIT๙" w:hAnsi="TH SarabunIT๙" w:cs="TH SarabunIT๙"/>
          <w:sz w:val="32"/>
          <w:szCs w:val="32"/>
          <w:cs/>
        </w:rPr>
        <w:t xml:space="preserve"> โดยภาพรวมได้คะแนน  </w:t>
      </w:r>
      <w:r w:rsidR="00C91CE2">
        <w:rPr>
          <w:rFonts w:ascii="TH SarabunIT๙" w:hAnsi="TH SarabunIT๙" w:cs="TH SarabunIT๙" w:hint="cs"/>
          <w:sz w:val="32"/>
          <w:szCs w:val="32"/>
          <w:cs/>
        </w:rPr>
        <w:t>79.23</w:t>
      </w:r>
      <w:r w:rsidR="00CA62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628A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635FC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400F6">
        <w:rPr>
          <w:rFonts w:ascii="TH SarabunIT๙" w:hAnsi="TH SarabunIT๙" w:cs="TH SarabunIT๙"/>
          <w:sz w:val="32"/>
          <w:szCs w:val="32"/>
          <w:cs/>
        </w:rPr>
        <w:t xml:space="preserve">อยู่ในระดับ </w:t>
      </w:r>
      <w:r w:rsidR="00C91CE2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ต้องปรับปรุง</w:t>
      </w:r>
      <w:r w:rsidRPr="00635F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91C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91CE2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 w:rsidRPr="008400F6">
        <w:rPr>
          <w:rFonts w:ascii="TH SarabunIT๙" w:hAnsi="TH SarabunIT๙" w:cs="TH SarabunIT๙"/>
          <w:sz w:val="32"/>
          <w:szCs w:val="32"/>
          <w:cs/>
        </w:rPr>
        <w:t>ได้รายงานผลการดำเนินงานตามมาตรการเพื่อส่งเสริมคุณธรรมและความโปร่งใสในหน่วยงาน</w:t>
      </w:r>
      <w:r w:rsidR="00C91CE2">
        <w:rPr>
          <w:rFonts w:ascii="TH SarabunIT๙" w:hAnsi="TH SarabunIT๙" w:cs="TH SarabunIT๙"/>
          <w:sz w:val="32"/>
          <w:szCs w:val="32"/>
          <w:cs/>
        </w:rPr>
        <w:t>ภาครัฐ ประจำปีงบประมาณ พ.ศ. ๒๕๖</w:t>
      </w:r>
      <w:r w:rsidR="00C91CE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0F6">
        <w:rPr>
          <w:rFonts w:ascii="TH SarabunIT๙" w:hAnsi="TH SarabunIT๙" w:cs="TH SarabunIT๙"/>
          <w:sz w:val="32"/>
          <w:szCs w:val="32"/>
          <w:cs/>
        </w:rPr>
        <w:t xml:space="preserve"> และได้แสดงมาตรการกิจกรรมที่ดำเนินการ การสรุปผลการดำเนินการ และผลลัพธ์ของการดำเนินการ กำหนดผู้รับผิดชอบหรือผู้ที่เกี่ยวข้อง ดังนี้</w:t>
      </w:r>
    </w:p>
    <w:p w14:paraId="68A972E6" w14:textId="77777777" w:rsidR="00FC25BD" w:rsidRDefault="00FC25BD" w:rsidP="00FC25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EB451B" w14:textId="77777777" w:rsidR="00CA628A" w:rsidRPr="008400F6" w:rsidRDefault="00CA628A" w:rsidP="00FC25B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852"/>
        <w:gridCol w:w="2693"/>
        <w:gridCol w:w="3118"/>
        <w:gridCol w:w="1843"/>
        <w:gridCol w:w="1418"/>
        <w:gridCol w:w="3260"/>
        <w:gridCol w:w="2977"/>
      </w:tblGrid>
      <w:tr w:rsidR="001F6EA6" w:rsidRPr="008400F6" w14:paraId="430A2C4A" w14:textId="77777777" w:rsidTr="00F8107B">
        <w:trPr>
          <w:trHeight w:val="1080"/>
        </w:trPr>
        <w:tc>
          <w:tcPr>
            <w:tcW w:w="852" w:type="dxa"/>
            <w:shd w:val="clear" w:color="auto" w:fill="D9E2F3" w:themeFill="accent1" w:themeFillTint="33"/>
            <w:vAlign w:val="center"/>
            <w:hideMark/>
          </w:tcPr>
          <w:p w14:paraId="13CFBE26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_Hlk158124292"/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3BE7FAA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มาตรการ/กิจกรรม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  <w:hideMark/>
          </w:tcPr>
          <w:p w14:paraId="5E3457A6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วิธีดำเนินการ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14:paraId="191372AB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  <w:hideMark/>
          </w:tcPr>
          <w:p w14:paraId="1A22CB29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  <w:hideMark/>
          </w:tcPr>
          <w:p w14:paraId="43D8B0D9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  <w:hideMark/>
          </w:tcPr>
          <w:p w14:paraId="6B053D36" w14:textId="77777777" w:rsidR="008E04CA" w:rsidRPr="008400F6" w:rsidRDefault="008E04CA" w:rsidP="008E04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8E04CA" w:rsidRPr="008400F6" w14:paraId="72AFC64B" w14:textId="77777777" w:rsidTr="00FC25BD">
        <w:tc>
          <w:tcPr>
            <w:tcW w:w="852" w:type="dxa"/>
          </w:tcPr>
          <w:p w14:paraId="775580F7" w14:textId="72E2A8AB" w:rsidR="008E04CA" w:rsidRPr="008400F6" w:rsidRDefault="00FC25BD" w:rsidP="00FC25B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26417746" w14:textId="75879D5F" w:rsidR="008E04CA" w:rsidRPr="008400F6" w:rsidRDefault="00CA628A" w:rsidP="00FC25B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</w:t>
            </w:r>
            <w:r w:rsidR="002F1E79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การเสริมสร้างความซื่อสัตย์สุจริต และปลูกฝังทัศนคติ วัฒนธรรมที่ดีในการต่อต้านการทุจริต</w:t>
            </w:r>
          </w:p>
        </w:tc>
        <w:tc>
          <w:tcPr>
            <w:tcW w:w="3118" w:type="dxa"/>
          </w:tcPr>
          <w:p w14:paraId="1A420509" w14:textId="77777777" w:rsidR="002F1E79" w:rsidRPr="008400F6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จากผลการประเมิน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</w:p>
          <w:p w14:paraId="71C7FC9D" w14:textId="77777777" w:rsidR="002F1E79" w:rsidRPr="008400F6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ตัวชี้วัดที่9.4 การบริหารและพัฒนาทรัพยากรบุคคล  </w:t>
            </w:r>
          </w:p>
          <w:p w14:paraId="203304C7" w14:textId="77777777" w:rsidR="002F1E79" w:rsidRPr="008400F6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 บุคลากรในหน่วยงานบางรายยังมีการปฏิบัติงานอย่างไม่ถูกต้อง</w:t>
            </w:r>
          </w:p>
          <w:p w14:paraId="757FA070" w14:textId="3EF45A94" w:rsidR="002F1E79" w:rsidRPr="008400F6" w:rsidRDefault="002F1E79" w:rsidP="002F1E7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จัดทำ คู่มือหรือมาตรฐานการปฏิบัติงานของเจ้าหน้าที่แต่ละคนให้ทราบถึงระเบียบและวิธีปฏิบัติ มีการอบรมคุณธรรมจริยธรรมบุคลากร    </w:t>
            </w:r>
          </w:p>
          <w:p w14:paraId="077DD90F" w14:textId="77777777" w:rsidR="008E04CA" w:rsidRDefault="008E04CA" w:rsidP="002F1E7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96F81" w14:textId="6EAD4004" w:rsidR="00CA628A" w:rsidRPr="008400F6" w:rsidRDefault="00CA628A" w:rsidP="002F1E79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876EC0" w14:textId="60BC29C4" w:rsidR="008E04CA" w:rsidRPr="008400F6" w:rsidRDefault="008F7307" w:rsidP="00FC25B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418" w:type="dxa"/>
          </w:tcPr>
          <w:p w14:paraId="65B068C8" w14:textId="071B6E15" w:rsidR="008E04CA" w:rsidRPr="008400F6" w:rsidRDefault="008F7307" w:rsidP="00FC25B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3260" w:type="dxa"/>
          </w:tcPr>
          <w:p w14:paraId="61409949" w14:textId="77777777" w:rsidR="00B96D95" w:rsidRPr="008400F6" w:rsidRDefault="008F7307" w:rsidP="00FC25B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จัดทำ คู่มือหรือมาตรฐานการปฏิบัติงานของเจ้าหน้าที่แต่ละคนให้ทราบถึงระเบียบและวิธีปฏิบัติ มีการอบรมคุณธรรมจริยธรรมบุคลากร   </w:t>
            </w:r>
          </w:p>
          <w:p w14:paraId="3BB0A0DD" w14:textId="4A6F07E8" w:rsidR="008E04CA" w:rsidRPr="008400F6" w:rsidRDefault="008F7307" w:rsidP="00CA628A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14:paraId="5926DB0D" w14:textId="77777777" w:rsidR="008E04CA" w:rsidRDefault="008F7307" w:rsidP="0054172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มีคู่มือการปฏิบัติงานของเจ้าหน้าที่</w:t>
            </w:r>
          </w:p>
          <w:p w14:paraId="021820D2" w14:textId="1E8DA446" w:rsidR="00541726" w:rsidRPr="008400F6" w:rsidRDefault="00541726" w:rsidP="0054172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14:paraId="09E6D395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99A6A" w14:textId="77777777" w:rsidR="00BC7E04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65AC8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0695D5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CD4D1" w14:textId="77777777" w:rsidR="00CA628A" w:rsidRDefault="00CA628A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D0A86" w14:textId="77777777" w:rsidR="00CA628A" w:rsidRDefault="00CA628A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9A426" w14:textId="77777777" w:rsidR="00CA628A" w:rsidRDefault="00CA628A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D9D82" w14:textId="4A9C4065" w:rsidR="00FE47D3" w:rsidRPr="008400F6" w:rsidRDefault="00635FCD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852"/>
        <w:gridCol w:w="2693"/>
        <w:gridCol w:w="3118"/>
        <w:gridCol w:w="1701"/>
        <w:gridCol w:w="1701"/>
        <w:gridCol w:w="3119"/>
        <w:gridCol w:w="2977"/>
      </w:tblGrid>
      <w:tr w:rsidR="00BC7E04" w:rsidRPr="008400F6" w14:paraId="3BAAC555" w14:textId="77777777" w:rsidTr="0021712D">
        <w:trPr>
          <w:trHeight w:val="1080"/>
        </w:trPr>
        <w:tc>
          <w:tcPr>
            <w:tcW w:w="852" w:type="dxa"/>
            <w:shd w:val="clear" w:color="auto" w:fill="8EAADB" w:themeFill="accent1" w:themeFillTint="99"/>
            <w:hideMark/>
          </w:tcPr>
          <w:p w14:paraId="64B33713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693" w:type="dxa"/>
            <w:shd w:val="clear" w:color="auto" w:fill="8EAADB" w:themeFill="accent1" w:themeFillTint="99"/>
            <w:hideMark/>
          </w:tcPr>
          <w:p w14:paraId="4A54BFF3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มาตรการ/กิจกรรม</w:t>
            </w:r>
          </w:p>
        </w:tc>
        <w:tc>
          <w:tcPr>
            <w:tcW w:w="3118" w:type="dxa"/>
            <w:shd w:val="clear" w:color="auto" w:fill="8EAADB" w:themeFill="accent1" w:themeFillTint="99"/>
            <w:hideMark/>
          </w:tcPr>
          <w:p w14:paraId="3054A445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วิธีดำเนินการ</w:t>
            </w:r>
          </w:p>
        </w:tc>
        <w:tc>
          <w:tcPr>
            <w:tcW w:w="1701" w:type="dxa"/>
            <w:shd w:val="clear" w:color="auto" w:fill="8EAADB" w:themeFill="accent1" w:themeFillTint="99"/>
            <w:hideMark/>
          </w:tcPr>
          <w:p w14:paraId="3A2EC07C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701" w:type="dxa"/>
            <w:shd w:val="clear" w:color="auto" w:fill="8EAADB" w:themeFill="accent1" w:themeFillTint="99"/>
            <w:hideMark/>
          </w:tcPr>
          <w:p w14:paraId="2E9B3196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3119" w:type="dxa"/>
            <w:shd w:val="clear" w:color="auto" w:fill="8EAADB" w:themeFill="accent1" w:themeFillTint="99"/>
            <w:hideMark/>
          </w:tcPr>
          <w:p w14:paraId="12CA077C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977" w:type="dxa"/>
            <w:shd w:val="clear" w:color="auto" w:fill="8EAADB" w:themeFill="accent1" w:themeFillTint="99"/>
            <w:hideMark/>
          </w:tcPr>
          <w:p w14:paraId="6B8DD82A" w14:textId="77777777" w:rsidR="00BC7E04" w:rsidRPr="008400F6" w:rsidRDefault="00BC7E04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BC7E04" w:rsidRPr="008400F6" w14:paraId="5D5C545E" w14:textId="77777777" w:rsidTr="0021712D">
        <w:tc>
          <w:tcPr>
            <w:tcW w:w="852" w:type="dxa"/>
          </w:tcPr>
          <w:p w14:paraId="4A03A457" w14:textId="77777777" w:rsidR="00BC7E04" w:rsidRPr="008400F6" w:rsidRDefault="00BC7E04" w:rsidP="001B75D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08C48264" w14:textId="377980B4" w:rsidR="00BC7E04" w:rsidRPr="008400F6" w:rsidRDefault="00B97896" w:rsidP="001B75D4">
            <w:pPr>
              <w:pStyle w:val="a3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มาตรการเปิดโอกาสให้ประชาชนมีส่วนร่วมและเผยแพร่การทำงานของ</w:t>
            </w:r>
            <w:r w:rsidR="00A3533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A3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</w:p>
        </w:tc>
        <w:tc>
          <w:tcPr>
            <w:tcW w:w="3118" w:type="dxa"/>
          </w:tcPr>
          <w:p w14:paraId="6A2CEFC4" w14:textId="77777777" w:rsidR="00B97896" w:rsidRPr="008400F6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จากผลการประเมิน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</w:p>
          <w:p w14:paraId="1B225650" w14:textId="175C8971" w:rsidR="00B97896" w:rsidRPr="008400F6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8 การปรับปรุงการทำงาน</w:t>
            </w:r>
          </w:p>
          <w:p w14:paraId="0F5605B2" w14:textId="77777777" w:rsidR="00B97896" w:rsidRPr="008400F6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 การเปิดโอกาสให้ผู้รับบริการ เป็นคะแนนจากการประเมินการรับรู้ของผู้รับบริการ ผู้มาติดต่อหรือ ผู้มีส่วนได้ส่วนเสียของหน่วยงานต่อการปรับปรุงระบบการทำงาน ในประเด็นที่เกี่ยวข้องกับการปรับปรุงพัฒนาหน่วยงาน ทั้งการปฏิบัติงานของ เจ้าหน้าที่และกระบวนการทำงานของหน่วยงานให้ดียิ่งขึ้น รวมไปถึงการนำเทคโนโลยีมาใช้ในการดำเนินงาน </w:t>
            </w:r>
          </w:p>
          <w:p w14:paraId="02A3CA98" w14:textId="2B28DCB3" w:rsidR="00BC7E04" w:rsidRPr="008400F6" w:rsidRDefault="00B97896" w:rsidP="00B9789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1.การเปิดโอกาสให้ ผู้มาติดต่อเข้ามามีส่วนร่วมในการปรับปรุงพัฒนาการดำเนินงาน ช่องทางการเข้าถึงข้อมูลของหน่วยงาน ระหว่าง</w:t>
            </w:r>
            <w:r w:rsidR="00A3533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A3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กับประชาชน</w:t>
            </w:r>
          </w:p>
        </w:tc>
        <w:tc>
          <w:tcPr>
            <w:tcW w:w="1701" w:type="dxa"/>
          </w:tcPr>
          <w:p w14:paraId="609FC983" w14:textId="01117E60" w:rsidR="00BC7E04" w:rsidRPr="008400F6" w:rsidRDefault="0021712D" w:rsidP="001B75D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701" w:type="dxa"/>
          </w:tcPr>
          <w:p w14:paraId="2A255ED3" w14:textId="77777777" w:rsidR="0021712D" w:rsidRPr="008400F6" w:rsidRDefault="0021712D" w:rsidP="00900337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1.แต่งตั้งเจ้าหน้าที่ประชาสัมพันธ์ เพื่อคอยเผยแพร่ข้อมูลข่าวสารในด้านต่างๆ</w:t>
            </w:r>
          </w:p>
          <w:p w14:paraId="76B389E2" w14:textId="3D2273E1" w:rsidR="0021712D" w:rsidRPr="008400F6" w:rsidRDefault="0021712D" w:rsidP="0021712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2.จัดทำช่องทางการเข้าถึงข้อมูลของหน่วยงาน ระหว่าง</w:t>
            </w:r>
            <w:r w:rsidR="00A3533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A3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กับประชาน</w:t>
            </w:r>
          </w:p>
          <w:p w14:paraId="6D028B71" w14:textId="066DDA8F" w:rsidR="00BC7E04" w:rsidRPr="008400F6" w:rsidRDefault="0021712D" w:rsidP="0021712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3.จัดช่องทางสื่อประชาสัมพันธ์</w:t>
            </w:r>
          </w:p>
        </w:tc>
        <w:tc>
          <w:tcPr>
            <w:tcW w:w="3119" w:type="dxa"/>
          </w:tcPr>
          <w:p w14:paraId="4BF062B7" w14:textId="77777777" w:rsidR="00F41377" w:rsidRPr="008400F6" w:rsidRDefault="00F41377" w:rsidP="00F4137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1.เจ้าหน้าที่ประชาสัมพันธ์</w:t>
            </w:r>
          </w:p>
          <w:p w14:paraId="117CB7FE" w14:textId="064F7392" w:rsidR="00BC7E04" w:rsidRPr="008400F6" w:rsidRDefault="00F41377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2.สำนักปลัด กองคลัง กองช่าง </w:t>
            </w:r>
            <w:r w:rsidR="00A3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2977" w:type="dxa"/>
          </w:tcPr>
          <w:p w14:paraId="78AB43FE" w14:textId="26D64B46" w:rsidR="00BC7E04" w:rsidRPr="008400F6" w:rsidRDefault="00BC7E04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6A4476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จัดทำช่องทางการเข้าถึงข้อมูล เช่น เว็บไซด์ ประกาศประชาสัมพันธ์เสียงตามสาย บอร์ดประจำหมู่บ้าน</w:t>
            </w:r>
            <w:r w:rsidR="00900337">
              <w:rPr>
                <w:rFonts w:ascii="TH SarabunIT๙" w:hAnsi="TH SarabunIT๙" w:cs="TH SarabunIT๙"/>
                <w:sz w:val="32"/>
                <w:szCs w:val="32"/>
              </w:rPr>
              <w:t xml:space="preserve"> Facebook Line </w:t>
            </w:r>
            <w:r w:rsidR="001B2F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</w:t>
            </w:r>
            <w:proofErr w:type="spellStart"/>
            <w:r w:rsidR="001B2F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1B2F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.โพธิ์ทอง</w:t>
            </w:r>
          </w:p>
        </w:tc>
      </w:tr>
    </w:tbl>
    <w:p w14:paraId="292079CA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76442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4C2B4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BA1C79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EB00C2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BB645" w14:textId="675F4D50" w:rsidR="00BC7E04" w:rsidRPr="008400F6" w:rsidRDefault="00635FCD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-3-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852"/>
        <w:gridCol w:w="2693"/>
        <w:gridCol w:w="3118"/>
        <w:gridCol w:w="1701"/>
        <w:gridCol w:w="1701"/>
        <w:gridCol w:w="3119"/>
        <w:gridCol w:w="2977"/>
      </w:tblGrid>
      <w:tr w:rsidR="007A16A3" w:rsidRPr="008400F6" w14:paraId="4AAE9473" w14:textId="77777777" w:rsidTr="007A16A3">
        <w:trPr>
          <w:trHeight w:val="1080"/>
        </w:trPr>
        <w:tc>
          <w:tcPr>
            <w:tcW w:w="852" w:type="dxa"/>
            <w:shd w:val="clear" w:color="auto" w:fill="8EAADB" w:themeFill="accent1" w:themeFillTint="99"/>
            <w:hideMark/>
          </w:tcPr>
          <w:p w14:paraId="3D9948D2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2693" w:type="dxa"/>
            <w:shd w:val="clear" w:color="auto" w:fill="8EAADB" w:themeFill="accent1" w:themeFillTint="99"/>
            <w:hideMark/>
          </w:tcPr>
          <w:p w14:paraId="3C8B8166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มาตรการ/กิจกรรม</w:t>
            </w:r>
          </w:p>
        </w:tc>
        <w:tc>
          <w:tcPr>
            <w:tcW w:w="3118" w:type="dxa"/>
            <w:shd w:val="clear" w:color="auto" w:fill="8EAADB" w:themeFill="accent1" w:themeFillTint="99"/>
            <w:hideMark/>
          </w:tcPr>
          <w:p w14:paraId="4EEFE91D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วิธีดำเนินการ</w:t>
            </w:r>
          </w:p>
        </w:tc>
        <w:tc>
          <w:tcPr>
            <w:tcW w:w="1701" w:type="dxa"/>
            <w:shd w:val="clear" w:color="auto" w:fill="8EAADB" w:themeFill="accent1" w:themeFillTint="99"/>
            <w:hideMark/>
          </w:tcPr>
          <w:p w14:paraId="64CEED2D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ระยะเวลาในการดำเนินการ</w:t>
            </w:r>
          </w:p>
        </w:tc>
        <w:tc>
          <w:tcPr>
            <w:tcW w:w="1701" w:type="dxa"/>
            <w:shd w:val="clear" w:color="auto" w:fill="8EAADB" w:themeFill="accent1" w:themeFillTint="99"/>
            <w:hideMark/>
          </w:tcPr>
          <w:p w14:paraId="716DC9E9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3119" w:type="dxa"/>
            <w:shd w:val="clear" w:color="auto" w:fill="8EAADB" w:themeFill="accent1" w:themeFillTint="99"/>
            <w:hideMark/>
          </w:tcPr>
          <w:p w14:paraId="1BE7E56F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สรุปผลการดำเนินการตามมาตรการหรือกิจกรรม</w:t>
            </w:r>
          </w:p>
        </w:tc>
        <w:tc>
          <w:tcPr>
            <w:tcW w:w="2977" w:type="dxa"/>
            <w:shd w:val="clear" w:color="auto" w:fill="8EAADB" w:themeFill="accent1" w:themeFillTint="99"/>
            <w:hideMark/>
          </w:tcPr>
          <w:p w14:paraId="2A599B7B" w14:textId="77777777" w:rsidR="007A16A3" w:rsidRPr="008400F6" w:rsidRDefault="007A16A3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ผลลัพธ์หรือความสำเร็จในการดำเนินการ</w:t>
            </w:r>
          </w:p>
        </w:tc>
      </w:tr>
      <w:tr w:rsidR="007A16A3" w:rsidRPr="008400F6" w14:paraId="5B9BEEB5" w14:textId="77777777" w:rsidTr="007A16A3">
        <w:tc>
          <w:tcPr>
            <w:tcW w:w="852" w:type="dxa"/>
          </w:tcPr>
          <w:p w14:paraId="49494F10" w14:textId="77777777" w:rsidR="007A16A3" w:rsidRPr="008400F6" w:rsidRDefault="007A16A3" w:rsidP="001B75D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1C6AE1CC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มาตรการกำกับดูแลและตรวจสอบการใช้ทรัพย์สินของราชการ</w:t>
            </w:r>
          </w:p>
        </w:tc>
        <w:tc>
          <w:tcPr>
            <w:tcW w:w="3118" w:type="dxa"/>
          </w:tcPr>
          <w:p w14:paraId="4B64FF70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จากผลการประเมิน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</w:p>
          <w:p w14:paraId="7CA84B98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ตัวชี้วัดที่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การใช้ทรัพย์สินของราชการ</w:t>
            </w:r>
          </w:p>
          <w:p w14:paraId="5F68F33D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485016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 บุคลากรในหน่วยงานบางรายมีการขอยืมทรัพย์สินของทางราชการไปใช้ปฏิบัติงานอย่างไม่ถูกต้อง</w:t>
            </w:r>
          </w:p>
          <w:p w14:paraId="69354F88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1.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ระบุขั้นตอนและแนวทางในการขอยืมทรัพย์สินของทางราชการตามประเภทงานด้านต่าง ๆ ไว้อย่างชัดเจนในคู่มือมาตรฐานการปฏิบัติงาน พร้อมทั้ง </w:t>
            </w:r>
          </w:p>
          <w:p w14:paraId="3D38F1B1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 เผยแพร่ประชาสัมพันธ์การจัดกิจกรรมผ่านเว็บไซต์และ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1701" w:type="dxa"/>
          </w:tcPr>
          <w:p w14:paraId="4C9CF29C" w14:textId="77777777" w:rsidR="007A16A3" w:rsidRPr="008400F6" w:rsidRDefault="007A16A3" w:rsidP="001B75D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701" w:type="dxa"/>
          </w:tcPr>
          <w:p w14:paraId="3C14264F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1.คณะกรรมการทบทวน ปรับปรุงการจัดทำคู่มือการใช้ทรัพย์สินของทางราชการ </w:t>
            </w:r>
          </w:p>
          <w:p w14:paraId="6C0E8428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2.กองคลัง</w:t>
            </w:r>
          </w:p>
        </w:tc>
        <w:tc>
          <w:tcPr>
            <w:tcW w:w="3119" w:type="dxa"/>
          </w:tcPr>
          <w:p w14:paraId="03F0DC1C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1.คำสั่งแต่งตั้งคณะกรรมการทบทวน ปรับปรุงการจัดทำคู่มือการใช้ทรัพย์สินของทางราชการ</w:t>
            </w:r>
          </w:p>
          <w:p w14:paraId="4A38CF1A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2.แบบฟอร์มการให้บริการยืมทรัพย์สินของทางราชการ</w:t>
            </w:r>
          </w:p>
          <w:p w14:paraId="006DE361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3.สมุดคุมการให้ยืม - คืน ทรัพย์สินของทางราชการ</w:t>
            </w:r>
          </w:p>
          <w:p w14:paraId="12B8A5EE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4.รายงานสถิติการยืม สรุปผลการดำเนินการด้านการให้บริการยืม - คืน ทรัพย์สินของราชการ  </w:t>
            </w:r>
          </w:p>
        </w:tc>
        <w:tc>
          <w:tcPr>
            <w:tcW w:w="2977" w:type="dxa"/>
          </w:tcPr>
          <w:p w14:paraId="50C25CF3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1.รายงานสถิติการยืม สรุปผลการดำเนินการด้านการให้บริการยืม - คืน ทรัพย์สินของราชการ   สิ้นปีงบประมาณ  </w:t>
            </w:r>
          </w:p>
          <w:p w14:paraId="4B74B22D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2.ออกคำสั่งแต่งตั้งคณะกรรมการทบทวน ปรับปรุงการจัดทำคู่มือการใช้ทรัพย์สินของทางราชการ</w:t>
            </w:r>
          </w:p>
          <w:p w14:paraId="56E44D0D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3.จัดทำแบบฟอร์มการให้บริการยืมทรัพย์สินของทางราชการ</w:t>
            </w:r>
          </w:p>
          <w:p w14:paraId="0F6CCA5C" w14:textId="77777777" w:rsidR="007A16A3" w:rsidRPr="008400F6" w:rsidRDefault="007A16A3" w:rsidP="001B75D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4. มีสมุดคุมการให้ยืม - คืน ทรัพย์สินของทางราชการ</w:t>
            </w:r>
          </w:p>
        </w:tc>
      </w:tr>
    </w:tbl>
    <w:p w14:paraId="082173F1" w14:textId="77777777" w:rsidR="007A16A3" w:rsidRPr="008400F6" w:rsidRDefault="007A16A3" w:rsidP="007A16A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9A465" w14:textId="77777777" w:rsidR="007A16A3" w:rsidRPr="008400F6" w:rsidRDefault="007A16A3" w:rsidP="007A16A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63845" w14:textId="77777777" w:rsidR="007A16A3" w:rsidRPr="008400F6" w:rsidRDefault="007A16A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4F9912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BDC3BC" w14:textId="77777777" w:rsidR="00BC7E04" w:rsidRPr="008400F6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58A20" w14:textId="77777777" w:rsidR="00BC7E04" w:rsidRDefault="00BC7E04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2AE62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B5B98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755847" w14:textId="1E60232A" w:rsidR="008E04CA" w:rsidRPr="008400F6" w:rsidRDefault="00D44B5E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3E7EEEE6" w14:textId="3EDFD3BF" w:rsidR="00D44B5E" w:rsidRPr="008400F6" w:rsidRDefault="00D44B5E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3DDCC1" wp14:editId="563B0721">
                <wp:simplePos x="0" y="0"/>
                <wp:positionH relativeFrom="column">
                  <wp:posOffset>-257175</wp:posOffset>
                </wp:positionH>
                <wp:positionV relativeFrom="paragraph">
                  <wp:posOffset>-9525</wp:posOffset>
                </wp:positionV>
                <wp:extent cx="1752600" cy="390525"/>
                <wp:effectExtent l="0" t="0" r="19050" b="28575"/>
                <wp:wrapNone/>
                <wp:docPr id="42073283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79CFD" w14:textId="48C8AC7C" w:rsidR="009253B6" w:rsidRPr="00D44B5E" w:rsidRDefault="009253B6" w:rsidP="00D44B5E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3DDCC1" id="สี่เหลี่ยมผืนผ้า: มุมมน 2" o:spid="_x0000_s1026" style="position:absolute;left:0;text-align:left;margin-left:-20.25pt;margin-top:-.75pt;width:138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EB79CFD" w14:textId="48C8AC7C" w:rsidR="009253B6" w:rsidRPr="00D44B5E" w:rsidRDefault="009253B6" w:rsidP="00D44B5E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ประเด็นการประเมิน  </w:t>
                      </w: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IIT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373AB" w14:textId="6A89ADDC" w:rsidR="00D44B5E" w:rsidRPr="008400F6" w:rsidRDefault="00D44B5E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1F6EA6" w:rsidRPr="008400F6" w14:paraId="14F6164B" w14:textId="77777777" w:rsidTr="00F8107B">
        <w:trPr>
          <w:trHeight w:val="1080"/>
        </w:trPr>
        <w:tc>
          <w:tcPr>
            <w:tcW w:w="2269" w:type="dxa"/>
            <w:shd w:val="clear" w:color="auto" w:fill="D9E2F3" w:themeFill="accent1" w:themeFillTint="33"/>
            <w:vAlign w:val="center"/>
            <w:hideMark/>
          </w:tcPr>
          <w:p w14:paraId="737C1F33" w14:textId="148D013F" w:rsidR="001F6EA6" w:rsidRPr="008400F6" w:rsidRDefault="001F6EA6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  <w:hideMark/>
          </w:tcPr>
          <w:p w14:paraId="7BC5D046" w14:textId="78426AD8" w:rsidR="001F6EA6" w:rsidRPr="008400F6" w:rsidRDefault="001F6EA6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  <w:hideMark/>
          </w:tcPr>
          <w:p w14:paraId="75777E83" w14:textId="77777777" w:rsidR="001F6EA6" w:rsidRPr="008400F6" w:rsidRDefault="001F6EA6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  <w:hideMark/>
          </w:tcPr>
          <w:p w14:paraId="043D530A" w14:textId="7DBF024B" w:rsidR="001F6EA6" w:rsidRPr="008400F6" w:rsidRDefault="001F6EA6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  <w:hideMark/>
          </w:tcPr>
          <w:p w14:paraId="3FA76C64" w14:textId="005D2E32" w:rsidR="001F6EA6" w:rsidRPr="008400F6" w:rsidRDefault="001F6EA6" w:rsidP="001B75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00F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ความก้าวหน้าผลการดำเนินการ</w:t>
            </w:r>
          </w:p>
        </w:tc>
      </w:tr>
      <w:tr w:rsidR="001F6EA6" w:rsidRPr="008400F6" w14:paraId="178620F1" w14:textId="77777777" w:rsidTr="001F6EA6">
        <w:tc>
          <w:tcPr>
            <w:tcW w:w="2269" w:type="dxa"/>
          </w:tcPr>
          <w:p w14:paraId="3FC1E62E" w14:textId="4DC86574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1 การปฏิบัติหน้าที่</w:t>
            </w:r>
          </w:p>
        </w:tc>
        <w:tc>
          <w:tcPr>
            <w:tcW w:w="4961" w:type="dxa"/>
          </w:tcPr>
          <w:p w14:paraId="0CA84FA0" w14:textId="75AEF099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หน่วยงานต้องปฏิบัติงาน/ให้บริการแก่ผู้มาติดต่อด้วยความโปร่งใสเป็นไปตามขั้นตอนระยะเวลาที่กำหนดอย่างเคร่งครัดและ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รวมไปถึงการปฏิบัติงานอย่างมุ่งมั่น เต็มความสามารถ และมีความรับผิดชอบต่องานในหน้าที่รับผิดชอบ</w:t>
            </w:r>
          </w:p>
        </w:tc>
        <w:tc>
          <w:tcPr>
            <w:tcW w:w="1701" w:type="dxa"/>
          </w:tcPr>
          <w:p w14:paraId="1A9916B5" w14:textId="5D2FCE10" w:rsidR="001F6EA6" w:rsidRPr="008400F6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ทุกส่วนงาน</w:t>
            </w:r>
          </w:p>
        </w:tc>
        <w:tc>
          <w:tcPr>
            <w:tcW w:w="1560" w:type="dxa"/>
          </w:tcPr>
          <w:p w14:paraId="7B5FAEE2" w14:textId="5FAFBAB6" w:rsidR="001F6EA6" w:rsidRPr="008400F6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6B43A674" w14:textId="77777777" w:rsidR="00983964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  <w:r w:rsidR="00983964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0F86AC" w14:textId="403FD10D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5AE4AA7" w14:textId="37DEC999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924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2924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ได้จัดทำผังขั้นตอนการให้บริการประชาชน ณ จุดบริการ</w:t>
            </w:r>
          </w:p>
          <w:p w14:paraId="428C32D0" w14:textId="2A72BE2A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ดำเนินการปฐมนิเทศให้แก่เจ้าหน้าที่ของหน่วยงาน ประชุมแลกเปลี่ยนเรียนรู้ร่วมกันเป็นระยะๆ</w:t>
            </w:r>
          </w:p>
        </w:tc>
      </w:tr>
      <w:tr w:rsidR="001F6EA6" w:rsidRPr="008400F6" w14:paraId="75015400" w14:textId="77777777" w:rsidTr="001F6EA6">
        <w:tc>
          <w:tcPr>
            <w:tcW w:w="2269" w:type="dxa"/>
          </w:tcPr>
          <w:p w14:paraId="0FAA8D0E" w14:textId="76C23CB7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2 การใช้งบประมาณ</w:t>
            </w:r>
          </w:p>
        </w:tc>
        <w:tc>
          <w:tcPr>
            <w:tcW w:w="4961" w:type="dxa"/>
          </w:tcPr>
          <w:p w14:paraId="48CB1491" w14:textId="3F5B8C64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 สร้างการรับรู้เกี่ยวกับการใช้จ่ายงบประมาณประจำปีให้บุคลากรในหน่วยงาน เช่น เผยแพร่ข้อมูลบนเว็บไซต์ของหน่วยงาน</w:t>
            </w:r>
          </w:p>
          <w:p w14:paraId="31E0D61E" w14:textId="5C84CC12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 เปิดโอกาสให้บุคลากรภายในมีส่วนร่วมในการตรวจสอบการใช้งบประมาณ</w:t>
            </w:r>
          </w:p>
          <w:p w14:paraId="1CF1FAD9" w14:textId="2499BE2F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 มีช่องทางเพื่อให้บุคลากรในหน่วยงานสามารถแจ้งเบาะแสที่สงสัย โดยมีมาตรการคุ้มครองผู้ร้องเรียน</w:t>
            </w:r>
          </w:p>
        </w:tc>
        <w:tc>
          <w:tcPr>
            <w:tcW w:w="1701" w:type="dxa"/>
          </w:tcPr>
          <w:p w14:paraId="33FA8FB1" w14:textId="77777777" w:rsidR="001F6EA6" w:rsidRPr="008400F6" w:rsidRDefault="001F6EA6" w:rsidP="001F6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F7B7E" w14:textId="2B7A48B5" w:rsidR="001F6EA6" w:rsidRPr="008400F6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="007D7515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กองคลัง</w:t>
            </w:r>
          </w:p>
        </w:tc>
        <w:tc>
          <w:tcPr>
            <w:tcW w:w="1560" w:type="dxa"/>
          </w:tcPr>
          <w:p w14:paraId="04AF6833" w14:textId="77777777" w:rsidR="001F6EA6" w:rsidRPr="008400F6" w:rsidRDefault="001F6EA6" w:rsidP="001F6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07A37" w14:textId="23D6F4F2" w:rsidR="001F6EA6" w:rsidRPr="008400F6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22A8DDEB" w14:textId="77777777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435644C8" w14:textId="77777777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F998046" w14:textId="7BF6D13B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94F8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294F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ได้เผยแพร่แผนการใช้จ่ายงบประมาณ และรายงานผลการดำเนินการ</w:t>
            </w:r>
          </w:p>
          <w:p w14:paraId="1EDAF28C" w14:textId="77777777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ตรวจสอบและกำกับดูแลการจัดซื้อจัดจ้าง และเบิกจ่ายตามกฎหมายกำหนด</w:t>
            </w:r>
          </w:p>
          <w:p w14:paraId="1A1D66E6" w14:textId="724C271F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ดำเนินการจัดทำช่องทางการร้องเรียนการทุจริตบนเว็บไซต์ รวมทั้งติดตามการดำเนินการแก้ไขปัญหาการทุจริตของ</w:t>
            </w:r>
            <w:r w:rsidR="00E116B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1F6EA6" w:rsidRPr="008400F6" w14:paraId="232F1CAD" w14:textId="77777777" w:rsidTr="001F6EA6">
        <w:tc>
          <w:tcPr>
            <w:tcW w:w="2269" w:type="dxa"/>
          </w:tcPr>
          <w:p w14:paraId="4F008B05" w14:textId="1E1BBB86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3 การใช้อำนาจ</w:t>
            </w:r>
          </w:p>
        </w:tc>
        <w:tc>
          <w:tcPr>
            <w:tcW w:w="4961" w:type="dxa"/>
          </w:tcPr>
          <w:p w14:paraId="6B590DD3" w14:textId="624706D2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มีการมอบหมายงานอย่างชัดเจน</w:t>
            </w:r>
          </w:p>
          <w:p w14:paraId="52745635" w14:textId="2388ECA4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 กำหนดเกณฑ์การประเมินผลงานอย่างชัดเจน</w:t>
            </w:r>
          </w:p>
          <w:p w14:paraId="62E224F1" w14:textId="15DD4857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มีการส่งบุคลากรเข้าร่วมการฝึกอบรม การศึกษาดูงาน เพื่อสิทธิประโยชน์ต่าง ๆ อย่างเป็นธรรม ไม่เลือกปฏิบัติ</w:t>
            </w:r>
          </w:p>
        </w:tc>
        <w:tc>
          <w:tcPr>
            <w:tcW w:w="1701" w:type="dxa"/>
          </w:tcPr>
          <w:p w14:paraId="2A4E904F" w14:textId="77777777" w:rsidR="001F6EA6" w:rsidRPr="008400F6" w:rsidRDefault="001F6EA6" w:rsidP="001F6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E0005F" w14:textId="2302F394" w:rsidR="001F6EA6" w:rsidRPr="008400F6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1DF64C25" w14:textId="77777777" w:rsidR="001F6EA6" w:rsidRPr="008400F6" w:rsidRDefault="001F6EA6" w:rsidP="001F6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22D294" w14:textId="20D27670" w:rsidR="001F6EA6" w:rsidRPr="008400F6" w:rsidRDefault="001F6EA6" w:rsidP="001F6EA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763995F2" w14:textId="77777777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1A3A5B01" w14:textId="77777777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BC1F307" w14:textId="114C29DE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75EF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875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  <w:bookmarkStart w:id="1" w:name="_GoBack"/>
            <w:bookmarkEnd w:id="1"/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จัดทำคำสั่งมอบหมายงานเป็นลายลักษณ์อักษร</w:t>
            </w:r>
          </w:p>
          <w:p w14:paraId="6A954030" w14:textId="77777777" w:rsidR="001F6EA6" w:rsidRPr="008400F6" w:rsidRDefault="001F6EA6" w:rsidP="001F6E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ส่งบุคลากรเข้ารับการอบรม ทั้งทางออนไลน์ และ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on -site</w:t>
            </w:r>
          </w:p>
          <w:p w14:paraId="68F53CEC" w14:textId="7ACC59CF" w:rsidR="001F6EA6" w:rsidRPr="008400F6" w:rsidRDefault="001F6EA6" w:rsidP="001F6EA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ผู้บริหารประกาศเจตนารมณ์ต่อต้านการทุจริต พร้อมกำชับให้บุคลากรทุกคนปฏิบัติหน้าที่ด้วยความซื่อสัตย์สุจริต เพื่อไม่ให้เกิดการทุจริตขึ้นภายในหน่วยงาน</w:t>
            </w:r>
          </w:p>
        </w:tc>
      </w:tr>
    </w:tbl>
    <w:p w14:paraId="03AA3160" w14:textId="77777777" w:rsidR="001F6EA6" w:rsidRPr="008400F6" w:rsidRDefault="001F6EA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2BC68DB" w14:textId="382BE463" w:rsidR="00D44B5E" w:rsidRPr="008400F6" w:rsidRDefault="001F6EA6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1F6EA6" w:rsidRPr="008400F6" w14:paraId="66CA095A" w14:textId="77777777" w:rsidTr="002D79AE">
        <w:tc>
          <w:tcPr>
            <w:tcW w:w="2269" w:type="dxa"/>
            <w:shd w:val="clear" w:color="auto" w:fill="D9E2F3" w:themeFill="accent1" w:themeFillTint="33"/>
          </w:tcPr>
          <w:p w14:paraId="21A01830" w14:textId="77777777" w:rsidR="001F6EA6" w:rsidRPr="008400F6" w:rsidRDefault="001F6EA6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CCAFB9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87E0E37" w14:textId="77777777" w:rsidR="001F6EA6" w:rsidRPr="008400F6" w:rsidRDefault="001F6EA6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D9E2F3" w:themeFill="accent1" w:themeFillTint="33"/>
          </w:tcPr>
          <w:p w14:paraId="46F45528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73BF11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175B95B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54AB27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736E1DE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83CE4D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0E8E32D9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415E44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1F6EA6" w:rsidRPr="008400F6" w14:paraId="3D1AAC4E" w14:textId="77777777" w:rsidTr="001F6EA6">
        <w:tc>
          <w:tcPr>
            <w:tcW w:w="2269" w:type="dxa"/>
          </w:tcPr>
          <w:p w14:paraId="6FD5B9CE" w14:textId="553BE63B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4 การใช้ทรัพย์สินของทางราชการ</w:t>
            </w:r>
          </w:p>
        </w:tc>
        <w:tc>
          <w:tcPr>
            <w:tcW w:w="4961" w:type="dxa"/>
          </w:tcPr>
          <w:p w14:paraId="75460294" w14:textId="22322774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 สร้างแนวปฏิบัติเกี่ยวกับการใช้ทรัพย์สินของทาราชการ</w:t>
            </w:r>
          </w:p>
          <w:p w14:paraId="19DDD397" w14:textId="6802208C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 มีขั้นตอนการขออนุญาตการขอยืมที่ถูกต้อง</w:t>
            </w:r>
          </w:p>
        </w:tc>
        <w:tc>
          <w:tcPr>
            <w:tcW w:w="1701" w:type="dxa"/>
          </w:tcPr>
          <w:p w14:paraId="6E0B0A04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C2434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60" w:type="dxa"/>
          </w:tcPr>
          <w:p w14:paraId="7355B654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0B3BF" w14:textId="446BF3B1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5F3C6A58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BC8A882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BF54457" w14:textId="63A87DC1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เผยแพร่คู่มือการใช้ทรัพย์สินของทางราชการบนเว็บไซต์ของ</w:t>
            </w:r>
            <w:r w:rsidR="008400F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องค์การบริหารส่วนตำบลน้ำตก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เรียบร้อยแล้ว และขอความร่วมมือหัวหน้าส่วนราชการกำกับให้บุคลากรขออนุญาตใช้ทรัพย์สินของทางราชการ และใช้ทรัพย์สินเพื่อประโยชน์ทางราชการเท่านั้น</w:t>
            </w:r>
          </w:p>
          <w:p w14:paraId="1B4B9187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มีการแต่งตั้งคณะกรรมการตรวจสอบการใช้ทรัพย์สินของหน่วยงาน และดำเนินการอย่างต่อเนื่อง</w:t>
            </w:r>
          </w:p>
        </w:tc>
      </w:tr>
      <w:tr w:rsidR="001F6EA6" w:rsidRPr="008400F6" w14:paraId="74125A08" w14:textId="77777777" w:rsidTr="001F6EA6">
        <w:tc>
          <w:tcPr>
            <w:tcW w:w="2269" w:type="dxa"/>
          </w:tcPr>
          <w:p w14:paraId="4350F205" w14:textId="69F18824" w:rsidR="001F6EA6" w:rsidRPr="008400F6" w:rsidRDefault="001F6EA6" w:rsidP="001B75D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ตัวชี้วัดที่ 5 การแก้ไขปัญหาการทุจริต </w:t>
            </w:r>
          </w:p>
          <w:p w14:paraId="136180D0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E975A9F" w14:textId="1AE39E48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มีการทบทวนนโยบายการป้องกันทุจริตในหน่วยงานให้มีประสิทธิภาพยิ่งขึ้น</w:t>
            </w:r>
          </w:p>
          <w:p w14:paraId="2F7C3BF0" w14:textId="7DEE1D9A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2.จัดทำแผนงานป้องกันและปราบปรามการทุจริตของหน่วยงาน</w:t>
            </w:r>
          </w:p>
          <w:p w14:paraId="4C14262D" w14:textId="1DC62C1C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มีการประเมินประสิทธิภาพการแก้ไขปัญหาการทุจริตของหน่วยงาน</w:t>
            </w:r>
          </w:p>
          <w:p w14:paraId="3C096AD5" w14:textId="778BF5C1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มีการนำผลการตรวจสอบของฝ่ายตรวจสอบภายในและภายนอกมาปรับปรุงการทำงาน</w:t>
            </w:r>
          </w:p>
          <w:p w14:paraId="50544917" w14:textId="2E5C6B62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มีกระบวนการเฝ้าระวังตรวจสอบการทุจริตภายในหน่วยงาน</w:t>
            </w:r>
          </w:p>
        </w:tc>
        <w:tc>
          <w:tcPr>
            <w:tcW w:w="1701" w:type="dxa"/>
          </w:tcPr>
          <w:p w14:paraId="4C84DDC8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D271D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651234C3" w14:textId="77777777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F03A5" w14:textId="593018DA" w:rsidR="001F6EA6" w:rsidRPr="008400F6" w:rsidRDefault="001F6EA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51BB8C82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30A4094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B5C3013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มีการจัดทำประกาศนโยบายต่อต้านการทุจริตของผู้บริหารสูงสุด</w:t>
            </w:r>
          </w:p>
          <w:p w14:paraId="7AAD3F96" w14:textId="1ACCC2BF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จัดทำช่องทางการร้องเรียนการทุจริตบนเว็บไซต์ เพื่อเปิดให้ประชาชนได้แจ้งเรื่องร้องเรียนการทุจริต รวมทั้งดำเนินการติดตามการทุจริตของ</w:t>
            </w:r>
            <w:r w:rsidR="00E116B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  <w:p w14:paraId="636D52E7" w14:textId="77777777" w:rsidR="001F6EA6" w:rsidRPr="008400F6" w:rsidRDefault="001F6EA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จัดทำแผนป้องการและปราบปรามการทุจริตและเผยแพร่ให้ประชาชนได้รับทราบ</w:t>
            </w:r>
          </w:p>
        </w:tc>
      </w:tr>
    </w:tbl>
    <w:p w14:paraId="48EDA390" w14:textId="77777777" w:rsidR="001F6EA6" w:rsidRPr="008400F6" w:rsidRDefault="001F6EA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79BA70" w14:textId="77777777" w:rsidR="001F6EA6" w:rsidRPr="008400F6" w:rsidRDefault="001F6EA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379451C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E5BCA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0A2DF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A827DC" w14:textId="77777777" w:rsidR="00336FDA" w:rsidRDefault="00336FDA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DEC7F" w14:textId="77777777" w:rsidR="00336FDA" w:rsidRDefault="00336FDA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22725" w14:textId="3E0DF006" w:rsidR="001F6EA6" w:rsidRPr="008400F6" w:rsidRDefault="001F6EA6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1701"/>
        <w:gridCol w:w="1560"/>
        <w:gridCol w:w="5670"/>
      </w:tblGrid>
      <w:tr w:rsidR="00FF07E6" w:rsidRPr="008400F6" w14:paraId="4CB8DCF1" w14:textId="77777777" w:rsidTr="00D45EE6">
        <w:tc>
          <w:tcPr>
            <w:tcW w:w="2269" w:type="dxa"/>
            <w:shd w:val="clear" w:color="auto" w:fill="D9E2F3" w:themeFill="accent1" w:themeFillTint="33"/>
          </w:tcPr>
          <w:p w14:paraId="4E953F4C" w14:textId="77777777" w:rsidR="00FF07E6" w:rsidRPr="008400F6" w:rsidRDefault="00FF07E6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A2AF0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713E1B57" w14:textId="77777777" w:rsidR="00FF07E6" w:rsidRPr="008400F6" w:rsidRDefault="00FF07E6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D9E2F3" w:themeFill="accent1" w:themeFillTint="33"/>
          </w:tcPr>
          <w:p w14:paraId="76ABD6DB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5E924F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แนวทางในการยกระดับการประเมิน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C1FB930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05421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5787331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E80CA6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939FAB8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544A72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FF07E6" w:rsidRPr="008400F6" w14:paraId="5CF07AE5" w14:textId="77777777" w:rsidTr="00FF07E6">
        <w:tc>
          <w:tcPr>
            <w:tcW w:w="2269" w:type="dxa"/>
          </w:tcPr>
          <w:p w14:paraId="6B00E81C" w14:textId="4F28F612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6 คุณภาพการดำเนินงาน</w:t>
            </w:r>
          </w:p>
        </w:tc>
        <w:tc>
          <w:tcPr>
            <w:tcW w:w="4961" w:type="dxa"/>
          </w:tcPr>
          <w:p w14:paraId="1CD55CDB" w14:textId="4C13A24C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มีการกำหนดขั้นตอน ระยะเวลาการปฏิบัติงาน/การให้บริการอย่างชัดเจน</w:t>
            </w:r>
          </w:p>
          <w:p w14:paraId="4057F994" w14:textId="22F5F459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 สร้างจิตสำนึกแก่พนักงานในหน่วยงานให้บริการต่อผู้มาติดต่ออย่างเท่าเทียมกัน</w:t>
            </w:r>
          </w:p>
        </w:tc>
        <w:tc>
          <w:tcPr>
            <w:tcW w:w="1701" w:type="dxa"/>
          </w:tcPr>
          <w:p w14:paraId="0A0E6934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69979" w14:textId="77777777" w:rsidR="00FF07E6" w:rsidRPr="008400F6" w:rsidRDefault="00FF07E6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  <w:p w14:paraId="5A9AAFE4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B5A9E1C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7081AB" w14:textId="1A791BAC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1D2B73BC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703BB61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5384809" w14:textId="11026216" w:rsidR="00FF07E6" w:rsidRPr="008400F6" w:rsidRDefault="00FF07E6" w:rsidP="001B75D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เผยแพร่ขั้นตอนการให้บริการประชาชนผ่านเว็บไซต์</w:t>
            </w:r>
            <w:r w:rsidR="001709D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170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</w:p>
          <w:p w14:paraId="6B306C44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จัดทำคู่มือการให้บริการประชาชน และเผยแพร่ผ่านเว็บไซต์</w:t>
            </w:r>
          </w:p>
          <w:p w14:paraId="3BB6553B" w14:textId="3301DA5C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427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ชี้แจ้ง/สอดแทรก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ด้านคุณธรรม จริยธรรม ในการปฏิบัติหน้าที่ ให้มีความรู้ความเข้าใจ และมีจิตสำนึกในการปฏิบัติงาน</w:t>
            </w:r>
            <w:r w:rsidR="004271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7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ในการประชุมประจำเดือน</w:t>
            </w:r>
          </w:p>
        </w:tc>
      </w:tr>
      <w:tr w:rsidR="00FF07E6" w:rsidRPr="008400F6" w14:paraId="035457BC" w14:textId="77777777" w:rsidTr="00FF07E6">
        <w:tc>
          <w:tcPr>
            <w:tcW w:w="2269" w:type="dxa"/>
          </w:tcPr>
          <w:p w14:paraId="10A78174" w14:textId="2D088025" w:rsidR="00FF07E6" w:rsidRPr="008400F6" w:rsidRDefault="00FF07E6" w:rsidP="004674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ตัวชี้วัดที่ 7 ประสิทธิภาพการสื่อสาร</w:t>
            </w:r>
          </w:p>
        </w:tc>
        <w:tc>
          <w:tcPr>
            <w:tcW w:w="4961" w:type="dxa"/>
          </w:tcPr>
          <w:p w14:paraId="051E05F4" w14:textId="5C9089D8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มีการเผยแพร่ข้อมูลของหน่วยงานเข้าถึงง่าย ไม่ซับซ้อนและหลายช่องทาง เช่นเว็บไซด์ </w:t>
            </w:r>
            <w:r w:rsidR="001709D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170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โพธิ์ทอง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1709D6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170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่าศาลา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</w:p>
          <w:p w14:paraId="6BD707B4" w14:textId="3DE21314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 เผยแพร่ผลการดำเนินงานของหน่วยงานครบถ้วนและเป็นปัจจุบัน</w:t>
            </w:r>
          </w:p>
          <w:p w14:paraId="334F68B9" w14:textId="3004FA03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มีการชี้แจงและตอบค</w:t>
            </w:r>
            <w:r w:rsidR="00170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ถามอย่างชัดเจน</w:t>
            </w:r>
          </w:p>
          <w:p w14:paraId="08713D14" w14:textId="4677942A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4. เปิดช่องทางรับฟังคำติชมหรือความคิดเห็นเกี่ยวกับการดำเนินงาน/การให้บริการมากยิ่งขึ้น</w:t>
            </w:r>
          </w:p>
          <w:p w14:paraId="7B40E0C2" w14:textId="527EC0AC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5. เปิดช่องทางให้ผู้มาติดต่อร้องเรียนการทุจริตของเจ้าหน้าที่ให้หน่วยงานมากยิ่งขึ้น</w:t>
            </w:r>
          </w:p>
        </w:tc>
        <w:tc>
          <w:tcPr>
            <w:tcW w:w="1701" w:type="dxa"/>
          </w:tcPr>
          <w:p w14:paraId="02FB7109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C11CF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60" w:type="dxa"/>
          </w:tcPr>
          <w:p w14:paraId="4CB3D3C5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0056E" w14:textId="18668DF0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2C6D0921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6E040B5B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C349021" w14:textId="11B0F10F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พัฒนาเว็บไซต์</w:t>
            </w:r>
            <w:r w:rsidR="00E116B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ให้สามารถเข้าถึงได้ไม่ซับซ้อน และอัพเดทข้อมูลอย่างครบถ้วนเป็นปัจจุบัน</w:t>
            </w:r>
          </w:p>
          <w:p w14:paraId="778A1561" w14:textId="69966668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จัดทำสื่อออนไลน์เพื่อให้ประชาชนสามารถเข้ามาดูผลการปฏิบัติงานของ</w:t>
            </w:r>
            <w:r w:rsidR="00E116B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ผ่านทางเว็บไซต์และ </w:t>
            </w:r>
            <w:proofErr w:type="spellStart"/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ประชาสัมพันธ์ของ</w:t>
            </w:r>
            <w:r w:rsidR="001709D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</w:t>
            </w:r>
            <w:r w:rsidR="00170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ลโพธิ์ทอง</w:t>
            </w:r>
          </w:p>
          <w:p w14:paraId="076330D0" w14:textId="5FA5756B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เปิดช่องทางรับฟังความคิดเห็นผ่านทางเว็บไซต์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https://</w:t>
            </w:r>
            <w:r w:rsidR="001709D6">
              <w:rPr>
                <w:rFonts w:ascii="TH SarabunIT๙" w:hAnsi="TH SarabunIT๙" w:cs="TH SarabunIT๙"/>
                <w:sz w:val="32"/>
                <w:szCs w:val="32"/>
              </w:rPr>
              <w:t>Phothong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</w:tc>
      </w:tr>
      <w:tr w:rsidR="00FF07E6" w:rsidRPr="008400F6" w14:paraId="2D49CE3D" w14:textId="77777777" w:rsidTr="00FF07E6">
        <w:tc>
          <w:tcPr>
            <w:tcW w:w="2269" w:type="dxa"/>
          </w:tcPr>
          <w:p w14:paraId="7571FDFC" w14:textId="35C2C10E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8 การปรับปรุงระบบการทำงาน</w:t>
            </w:r>
          </w:p>
        </w:tc>
        <w:tc>
          <w:tcPr>
            <w:tcW w:w="4961" w:type="dxa"/>
          </w:tcPr>
          <w:p w14:paraId="434E1FA2" w14:textId="2583622D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1. ควรมีการปรับปรุงคุณภาพการปฏิบัติงาน/วิธีการ/ขั้นตอนการดำเนินงาน/การให้บริการให้ดียิ่งขึ้น</w:t>
            </w:r>
          </w:p>
          <w:p w14:paraId="2720730D" w14:textId="6872AD91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2.ควรมีการนำเทคโนโลยีมาให้ในการดำเนินงาน/การให้บริการให้ดียิ่งขึ้น</w:t>
            </w:r>
          </w:p>
          <w:p w14:paraId="312998F8" w14:textId="22EA9477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3. ควรเปิดโอกาสให้ผู้รับบริการหรือผู้มีส่วนได้เสียเข้ามามีส่วนร่วมในการปรับปรุงการดำเนินงาน/การให้บริการให้เกิดความโปร่งใส ตรวจสอบได้</w:t>
            </w:r>
          </w:p>
        </w:tc>
        <w:tc>
          <w:tcPr>
            <w:tcW w:w="1701" w:type="dxa"/>
          </w:tcPr>
          <w:p w14:paraId="1C4E4B6F" w14:textId="77777777" w:rsidR="00FF07E6" w:rsidRPr="008400F6" w:rsidRDefault="00FF07E6" w:rsidP="00FF0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0AFA1" w14:textId="77777777" w:rsidR="00FF07E6" w:rsidRPr="008400F6" w:rsidRDefault="00FF07E6" w:rsidP="00FF07E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  <w:p w14:paraId="23DE35A4" w14:textId="77777777" w:rsidR="00FF07E6" w:rsidRPr="008400F6" w:rsidRDefault="00FF07E6" w:rsidP="00FF0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F4E5FD8" w14:textId="77777777" w:rsidR="00FF07E6" w:rsidRPr="008400F6" w:rsidRDefault="00FF07E6" w:rsidP="00FF0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C9C5D" w14:textId="74D76748" w:rsidR="00FF07E6" w:rsidRPr="008400F6" w:rsidRDefault="00FF07E6" w:rsidP="00FF0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ถึง  ก.ย. 6</w:t>
            </w:r>
            <w:r w:rsidR="00E61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670" w:type="dxa"/>
          </w:tcPr>
          <w:p w14:paraId="358F8B33" w14:textId="77777777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5EDBEB75" w14:textId="77777777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4C74FB6" w14:textId="19ACFCBE" w:rsidR="00FF07E6" w:rsidRPr="008400F6" w:rsidRDefault="00FF07E6" w:rsidP="00FF0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44F2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</w:t>
            </w:r>
            <w:r w:rsidR="00A44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ลโพธิ์ทอง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ได้จัดทำแบบสอบถามความพึงพอใจผู้มารับบริการ โดยทุกส่วนราชการนำข้อเสนอแนะจากการประเมินความพึงพอใจ มาวิเคราะห์ และปรับปรุงการให้บริการ</w:t>
            </w:r>
          </w:p>
        </w:tc>
      </w:tr>
    </w:tbl>
    <w:p w14:paraId="4A97FA25" w14:textId="77777777" w:rsidR="00FE47D3" w:rsidRDefault="00FE47D3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5A6CAF" w14:textId="2093A8AC" w:rsidR="00FF07E6" w:rsidRPr="008400F6" w:rsidRDefault="00FF07E6" w:rsidP="00D44B5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7713CE3E" w14:textId="3D09A65F" w:rsidR="00FF07E6" w:rsidRPr="008400F6" w:rsidRDefault="00FF07E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405E0F" wp14:editId="35AD402E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1752600" cy="390525"/>
                <wp:effectExtent l="0" t="0" r="19050" b="28575"/>
                <wp:wrapNone/>
                <wp:docPr id="135244191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C5CD1" w14:textId="0CF93054" w:rsidR="009253B6" w:rsidRPr="00D44B5E" w:rsidRDefault="009253B6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ประเด็นการประเมิน 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D44B5E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405E0F" id="_x0000_s1027" style="position:absolute;left:0;text-align:left;margin-left:-19.5pt;margin-top:0;width:138pt;height:30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F1C5CD1" w14:textId="0CF93054" w:rsidR="009253B6" w:rsidRPr="00D44B5E" w:rsidRDefault="009253B6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ประเด็นการประเมิน 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D44B5E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56767" w14:textId="441AF9D0" w:rsidR="00FF07E6" w:rsidRPr="008400F6" w:rsidRDefault="00FF07E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E49002F" w14:textId="59EE8ABC" w:rsidR="00FF07E6" w:rsidRPr="008400F6" w:rsidRDefault="001B094A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63ACB0" wp14:editId="411DE40A">
                <wp:simplePos x="0" y="0"/>
                <wp:positionH relativeFrom="margin">
                  <wp:posOffset>-276225</wp:posOffset>
                </wp:positionH>
                <wp:positionV relativeFrom="paragraph">
                  <wp:posOffset>92710</wp:posOffset>
                </wp:positionV>
                <wp:extent cx="2314575" cy="390525"/>
                <wp:effectExtent l="0" t="0" r="28575" b="28575"/>
                <wp:wrapNone/>
                <wp:docPr id="1142188498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8E80F" w14:textId="24728549" w:rsidR="009253B6" w:rsidRPr="00D44B5E" w:rsidRDefault="009253B6" w:rsidP="00FF07E6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9.1  ข้อมูลพื้นฐาน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63ACB0" id="_x0000_s1028" style="position:absolute;left:0;text-align:left;margin-left:-21.75pt;margin-top:7.3pt;width:182.25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198E80F" w14:textId="24728549" w:rsidR="009253B6" w:rsidRPr="00D44B5E" w:rsidRDefault="009253B6" w:rsidP="00FF07E6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9.1  ข้อมูลพื้นฐาน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841BC6" w14:textId="33219591" w:rsidR="00FF07E6" w:rsidRPr="008400F6" w:rsidRDefault="00FF07E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516EAA5" w14:textId="77777777" w:rsidR="00FF07E6" w:rsidRPr="008400F6" w:rsidRDefault="00FF07E6" w:rsidP="00D44B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FF07E6" w:rsidRPr="008400F6" w14:paraId="2815D992" w14:textId="77777777" w:rsidTr="00934DCF">
        <w:tc>
          <w:tcPr>
            <w:tcW w:w="710" w:type="dxa"/>
            <w:shd w:val="clear" w:color="auto" w:fill="D9E2F3" w:themeFill="accent1" w:themeFillTint="33"/>
          </w:tcPr>
          <w:p w14:paraId="0BA322E3" w14:textId="77777777" w:rsidR="00FF07E6" w:rsidRPr="008400F6" w:rsidRDefault="00FF07E6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7E09B4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5A46EA72" w14:textId="77777777" w:rsidR="00FF07E6" w:rsidRPr="008400F6" w:rsidRDefault="00FF07E6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D9D101F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806701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1FC6104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228D27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A8DDB93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2D6F0B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D09CE44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3AD54D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FF07E6" w:rsidRPr="008400F6" w14:paraId="5BB82CBD" w14:textId="77777777" w:rsidTr="00FF07E6">
        <w:tc>
          <w:tcPr>
            <w:tcW w:w="710" w:type="dxa"/>
          </w:tcPr>
          <w:p w14:paraId="69486D69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</w:p>
        </w:tc>
        <w:tc>
          <w:tcPr>
            <w:tcW w:w="2126" w:type="dxa"/>
          </w:tcPr>
          <w:p w14:paraId="1A9A37E7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6662" w:type="dxa"/>
          </w:tcPr>
          <w:p w14:paraId="295F5BD5" w14:textId="7D1E02C2" w:rsidR="00FF07E6" w:rsidRPr="008400F6" w:rsidRDefault="00FF07E6" w:rsidP="001B75D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แสดงแผนผังแสดงโครงสร้างการแบ่ง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ส่วนราชการของหน่วยงาน</w:t>
            </w:r>
          </w:p>
          <w:p w14:paraId="4A52B5B9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แสดงตำแหน่งสำคัญและการแบ่งส่วนงานภายใน ยกตัวอย่างเช่น สำนัก กอง ส่วน กลุ่ม เป็นต้น</w:t>
            </w:r>
          </w:p>
        </w:tc>
        <w:tc>
          <w:tcPr>
            <w:tcW w:w="1701" w:type="dxa"/>
          </w:tcPr>
          <w:p w14:paraId="62124EA6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02B57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B6B9E2B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A9FB14F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B620DCC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เปิดเผยข้อมูลบนเว็บไซต์หลักของหน่วยงานครบตามองค์ประกอบ</w:t>
            </w:r>
          </w:p>
        </w:tc>
      </w:tr>
      <w:tr w:rsidR="00FF07E6" w:rsidRPr="008400F6" w14:paraId="26800C78" w14:textId="77777777" w:rsidTr="00FF07E6">
        <w:tc>
          <w:tcPr>
            <w:tcW w:w="710" w:type="dxa"/>
          </w:tcPr>
          <w:p w14:paraId="43994280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02 </w:t>
            </w:r>
          </w:p>
        </w:tc>
        <w:tc>
          <w:tcPr>
            <w:tcW w:w="2126" w:type="dxa"/>
          </w:tcPr>
          <w:p w14:paraId="6998FB4B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ข้อมูลผู้บริหาร </w:t>
            </w:r>
          </w:p>
        </w:tc>
        <w:tc>
          <w:tcPr>
            <w:tcW w:w="6662" w:type="dxa"/>
          </w:tcPr>
          <w:p w14:paraId="2CED616F" w14:textId="0E9A7BAA" w:rsidR="00FF07E6" w:rsidRPr="008400F6" w:rsidRDefault="00FF07E6" w:rsidP="001B75D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แสดงข้อมูลของผู้บริหารสูงสุดหรือหน่วยงาน และผู้ดำรงตำแหน่งการบริหารของหน่วยงาน </w:t>
            </w:r>
            <w:r w:rsidR="00D150B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BFBC76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แสดงข้อมูล อย่างน้อยประกอบด้วย ชื่อ - นามสกุล ตำแหน่งรูปถ่าย และช่องทางการติดต่อของผู้บริหารแต่ละคน </w:t>
            </w:r>
          </w:p>
        </w:tc>
        <w:tc>
          <w:tcPr>
            <w:tcW w:w="1701" w:type="dxa"/>
          </w:tcPr>
          <w:p w14:paraId="3BADCC3D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1240B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6507258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73F6439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8614424" w14:textId="2CD94230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จัดทำข้อมูลผู้บริหารสูงสุด หัวหน้าส่วนราชการครบตามองค์ประกอบ</w:t>
            </w:r>
          </w:p>
        </w:tc>
      </w:tr>
      <w:tr w:rsidR="00FF07E6" w:rsidRPr="008400F6" w14:paraId="29F3D78A" w14:textId="77777777" w:rsidTr="00FF07E6">
        <w:tc>
          <w:tcPr>
            <w:tcW w:w="710" w:type="dxa"/>
          </w:tcPr>
          <w:p w14:paraId="196B26F2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03</w:t>
            </w:r>
          </w:p>
        </w:tc>
        <w:tc>
          <w:tcPr>
            <w:tcW w:w="2126" w:type="dxa"/>
          </w:tcPr>
          <w:p w14:paraId="3EC1D31A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6662" w:type="dxa"/>
          </w:tcPr>
          <w:p w14:paraId="2CCC6756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แสดงข้อมูลหน้าที่และอำนาจของหน่วยงานตามที่กฎหมายกำหนด</w:t>
            </w:r>
          </w:p>
        </w:tc>
        <w:tc>
          <w:tcPr>
            <w:tcW w:w="1701" w:type="dxa"/>
          </w:tcPr>
          <w:p w14:paraId="38A50E62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258BA9" w14:textId="77777777" w:rsidR="00FF07E6" w:rsidRPr="008400F6" w:rsidRDefault="00FF07E6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4E6BA5DD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12C6F677" w14:textId="77777777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75E9EB46" w14:textId="750B3C80" w:rsidR="00FF07E6" w:rsidRPr="008400F6" w:rsidRDefault="00FF07E6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เผยแพร่อำนาจและหน้าที่ของหน่วยงานผ่านเว็บไซต์</w:t>
            </w:r>
            <w:r w:rsidR="00E116B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7603D8" w:rsidRPr="008400F6" w14:paraId="7A2C6A06" w14:textId="77777777" w:rsidTr="00FF07E6">
        <w:tc>
          <w:tcPr>
            <w:tcW w:w="710" w:type="dxa"/>
          </w:tcPr>
          <w:p w14:paraId="78E3BD35" w14:textId="55B672BA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04</w:t>
            </w:r>
          </w:p>
        </w:tc>
        <w:tc>
          <w:tcPr>
            <w:tcW w:w="2126" w:type="dxa"/>
          </w:tcPr>
          <w:p w14:paraId="53DE888C" w14:textId="6BFB9CCD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ข้อมูลการติดต่อ </w:t>
            </w:r>
          </w:p>
        </w:tc>
        <w:tc>
          <w:tcPr>
            <w:tcW w:w="6662" w:type="dxa"/>
          </w:tcPr>
          <w:p w14:paraId="2EBB57F0" w14:textId="77777777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แสดงข้อมูลการติดต่อ อย่างน้อยประกอบด้วย </w:t>
            </w:r>
          </w:p>
          <w:p w14:paraId="64296894" w14:textId="77777777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ที่อยู่หน่วยงาน </w:t>
            </w:r>
          </w:p>
          <w:p w14:paraId="239DE02A" w14:textId="77777777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หมายเลขโทรศัพท์ </w:t>
            </w:r>
          </w:p>
          <w:p w14:paraId="7AAD8265" w14:textId="77777777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หมายเลขโทรสาร </w:t>
            </w:r>
          </w:p>
          <w:p w14:paraId="6D706668" w14:textId="77777777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ที่อยู่ไปรษณีย์อิเล็กทรอนิกส์ </w:t>
            </w:r>
          </w:p>
          <w:p w14:paraId="1B294B16" w14:textId="0C159E98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แผนที่ตั้งหน่วยงาน </w:t>
            </w:r>
          </w:p>
        </w:tc>
        <w:tc>
          <w:tcPr>
            <w:tcW w:w="1701" w:type="dxa"/>
          </w:tcPr>
          <w:p w14:paraId="3471D59B" w14:textId="77777777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257DF" w14:textId="0E1C717B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743A2AD0" w14:textId="77777777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6895110" w14:textId="77777777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CF7DB69" w14:textId="77777777" w:rsidR="007603D8" w:rsidRPr="008400F6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จัดทำข้อมูลการติดต่อ ทั้งที่อยู่ หมายเลขโทรศัพท์ หมายเลขโทรสาร ที่อยู่ไปรษณีย์อิเล็กทรอนิกส์ แผนที่ตั้งหน่วยงาน เป็นปัจจุบัน </w:t>
            </w:r>
          </w:p>
          <w:p w14:paraId="1861C76D" w14:textId="77777777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CFF4AD" w14:textId="77777777" w:rsidR="00FF07E6" w:rsidRPr="008400F6" w:rsidRDefault="00FF07E6" w:rsidP="00FF07E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1C39B08" w14:textId="77777777" w:rsidR="001B094A" w:rsidRDefault="001B094A" w:rsidP="00FF07E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886C15B" w14:textId="77777777" w:rsidR="00FE47D3" w:rsidRDefault="00FE47D3" w:rsidP="00FF07E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691BF" w14:textId="77777777" w:rsidR="00FE47D3" w:rsidRPr="008400F6" w:rsidRDefault="00FE47D3" w:rsidP="00FF07E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09369E8" w14:textId="77777777" w:rsidR="00FE47D3" w:rsidRDefault="00FE47D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B8ECFE" w14:textId="1ED8F7DE" w:rsidR="001B094A" w:rsidRPr="008400F6" w:rsidRDefault="001B094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1B094A" w:rsidRPr="008400F6" w14:paraId="42E3895E" w14:textId="77777777" w:rsidTr="00934DCF">
        <w:tc>
          <w:tcPr>
            <w:tcW w:w="710" w:type="dxa"/>
            <w:shd w:val="clear" w:color="auto" w:fill="D9E2F3" w:themeFill="accent1" w:themeFillTint="33"/>
          </w:tcPr>
          <w:p w14:paraId="5CEF94F3" w14:textId="77777777" w:rsidR="001B094A" w:rsidRPr="008400F6" w:rsidRDefault="001B094A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3212E7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120C25F3" w14:textId="77777777" w:rsidR="001B094A" w:rsidRPr="008400F6" w:rsidRDefault="001B094A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718A2D5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2BB121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3236FA42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2B8375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A5ECBEF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C28505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1E75B83B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2977BE" w14:textId="77777777" w:rsidR="001B094A" w:rsidRPr="008400F6" w:rsidRDefault="001B094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7603D8" w:rsidRPr="008400F6" w14:paraId="70F9C89E" w14:textId="77777777" w:rsidTr="00934DCF">
        <w:tc>
          <w:tcPr>
            <w:tcW w:w="710" w:type="dxa"/>
          </w:tcPr>
          <w:p w14:paraId="2E19B0B8" w14:textId="77777777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05 </w:t>
            </w:r>
          </w:p>
        </w:tc>
        <w:tc>
          <w:tcPr>
            <w:tcW w:w="2126" w:type="dxa"/>
          </w:tcPr>
          <w:p w14:paraId="2A9D46F5" w14:textId="194E50A7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ข่าวประชาสัมพันธ์ </w:t>
            </w:r>
          </w:p>
        </w:tc>
        <w:tc>
          <w:tcPr>
            <w:tcW w:w="6662" w:type="dxa"/>
          </w:tcPr>
          <w:p w14:paraId="6FFB6A1A" w14:textId="77777777" w:rsidR="007603D8" w:rsidRDefault="007603D8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แสดงข้อมูลข่าวสารต่างๆ ที่เกี่ยวข้องกับการดำเนินงานตามอำนาจหน้าที่หรือภารกิจของหน่วยงาน </w:t>
            </w:r>
          </w:p>
          <w:p w14:paraId="6F4532BA" w14:textId="5A62736D" w:rsidR="00D150B5" w:rsidRPr="008400F6" w:rsidRDefault="00D150B5" w:rsidP="007603D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แสดง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ของหน่วยงานที่ดาวน์โหลดจากระบบ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ไว้บนหน้าแรกของเว็บไซต์หลักของหน่วยงาน เพื่อให้ผู้รับบริการหรือติดต่อราชการมีโอกาสได้มีส่วนร่วมในการประเมิน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613AA87C" w14:textId="1B226C4C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เป็นข้อมูลข่าวสารที่เกิดขึ้นในปี พ.ศ.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5248014D" w14:textId="77777777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F486D" w14:textId="2F66C84E" w:rsidR="007603D8" w:rsidRPr="008400F6" w:rsidRDefault="007603D8" w:rsidP="00760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51F304E" w14:textId="77777777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688CDD40" w14:textId="77777777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66D0F89" w14:textId="475C0252" w:rsidR="007603D8" w:rsidRPr="008400F6" w:rsidRDefault="007603D8" w:rsidP="007603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จัดทำข้อมูลข่าวสารประชาสัมพันธ์ ข่าวกิจกรรม</w:t>
            </w:r>
            <w:r w:rsidR="007A69CF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ปี พ.ศ.2567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ซึ่งเผยแพร่ผ่านเว็บไซต์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EC76D1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และแสดง </w:t>
            </w:r>
            <w:r w:rsidR="00D150B5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แบบวัด </w:t>
            </w:r>
            <w:r w:rsidR="00D150B5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ของหน่วยงานที่</w:t>
            </w:r>
            <w:r w:rsidR="007A6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ดาวน์โหลดจากระบบ </w:t>
            </w:r>
            <w:r w:rsidR="00D150B5">
              <w:rPr>
                <w:rFonts w:ascii="TH SarabunIT๙" w:hAnsi="TH SarabunIT๙" w:cs="TH SarabunIT๙"/>
                <w:sz w:val="32"/>
                <w:szCs w:val="32"/>
              </w:rPr>
              <w:t xml:space="preserve">ITAS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ไว้บนหน้าแรกของเว็บไซต์หลักของหน่วยงาน เพื่อให้ผู้รับบริการหรือติดต่อราชการมีโอกาสได้มีส่วนร่วมในการประเมิน </w:t>
            </w:r>
            <w:r w:rsidR="00D150B5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ของปี </w:t>
            </w:r>
            <w:r w:rsidR="007A6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15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2567 </w:t>
            </w:r>
          </w:p>
        </w:tc>
      </w:tr>
      <w:tr w:rsidR="00934DCF" w:rsidRPr="008400F6" w14:paraId="4DCF8000" w14:textId="77777777" w:rsidTr="00934DCF">
        <w:tc>
          <w:tcPr>
            <w:tcW w:w="710" w:type="dxa"/>
          </w:tcPr>
          <w:p w14:paraId="289EEA5B" w14:textId="22DA1372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EC7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73917168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Q&amp;A </w:t>
            </w:r>
          </w:p>
        </w:tc>
        <w:tc>
          <w:tcPr>
            <w:tcW w:w="6662" w:type="dxa"/>
          </w:tcPr>
          <w:p w14:paraId="5FECBA8E" w14:textId="12449D7B" w:rsidR="00934DCF" w:rsidRDefault="00934DC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แสดงตำแหน่งบนเว็บไซต์ของหน่วยงานที่บุคคลภายนอกสามารถสอบถามข้อมูลต่างๆ ได้ และหน่วยงานสามารถสื่อสารให้คำตอบกับผู้สอบถามได้ โดยมีลักษณะเป็นการสื่อสารได้สองทาง (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Q&amp;A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) ยกตัวอย่าง เช่น</w:t>
            </w:r>
            <w:r w:rsidR="00EC7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EC76D1">
              <w:rPr>
                <w:rFonts w:ascii="TH SarabunIT๙" w:hAnsi="TH SarabunIT๙" w:cs="TH SarabunIT๙"/>
                <w:sz w:val="32"/>
                <w:szCs w:val="32"/>
              </w:rPr>
              <w:t>Mesenger</w:t>
            </w:r>
            <w:proofErr w:type="spellEnd"/>
            <w:r w:rsidR="00EC76D1">
              <w:rPr>
                <w:rFonts w:ascii="TH SarabunIT๙" w:hAnsi="TH SarabunIT๙" w:cs="TH SarabunIT๙"/>
                <w:sz w:val="32"/>
                <w:szCs w:val="32"/>
              </w:rPr>
              <w:t xml:space="preserve"> Live</w:t>
            </w:r>
            <w:r w:rsidR="00EC7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EC76D1">
              <w:rPr>
                <w:rFonts w:ascii="TH SarabunIT๙" w:hAnsi="TH SarabunIT๙" w:cs="TH SarabunIT๙"/>
                <w:sz w:val="32"/>
                <w:szCs w:val="32"/>
              </w:rPr>
              <w:t>Chatbot</w:t>
            </w:r>
            <w:proofErr w:type="spellEnd"/>
            <w:r w:rsidR="00EC7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 </w:t>
            </w:r>
            <w:r w:rsidR="00EC76D1">
              <w:rPr>
                <w:rFonts w:ascii="TH SarabunIT๙" w:hAnsi="TH SarabunIT๙" w:cs="TH SarabunIT๙"/>
                <w:sz w:val="32"/>
                <w:szCs w:val="32"/>
              </w:rPr>
              <w:t>Line official Account</w:t>
            </w:r>
            <w:r w:rsidR="00EC7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Web board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กล่องข้อความถาม - ตอบ เป็นต้น </w:t>
            </w:r>
          </w:p>
          <w:p w14:paraId="2DB8A682" w14:textId="63BC7A0E" w:rsidR="00EC76D1" w:rsidRPr="008400F6" w:rsidRDefault="00EC76D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701" w:type="dxa"/>
          </w:tcPr>
          <w:p w14:paraId="1FD8894B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7C156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760D7D6" w14:textId="77777777" w:rsidR="00934DCF" w:rsidRPr="008400F6" w:rsidRDefault="00934DC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944ED2D" w14:textId="77777777" w:rsidR="00934DCF" w:rsidRPr="008400F6" w:rsidRDefault="00934DC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644BDFA4" w14:textId="4753A9F9" w:rsidR="00934DCF" w:rsidRPr="008400F6" w:rsidRDefault="00934DC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 xml:space="preserve">- </w:t>
            </w:r>
            <w:r w:rsidR="00A44F26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A44F26">
              <w:rPr>
                <w:rFonts w:ascii="TH SarabunIT๙" w:hAnsi="TH SarabunIT๙" w:cs="TH SarabunIT๙" w:hint="cs"/>
                <w:color w:val="000000" w:themeColor="text1"/>
                <w:kern w:val="0"/>
                <w:sz w:val="32"/>
                <w:szCs w:val="32"/>
                <w:cs/>
              </w:rPr>
              <w:t>โพธิ์ทอง</w:t>
            </w:r>
            <w:r w:rsidRPr="008400F6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>ได้เชื่อมโยงช่องทางการสื่อสารต่างๆ ไว้บนเว็บไซต์ของ</w:t>
            </w:r>
            <w:r w:rsidR="00E116B7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 xml:space="preserve"> โดยมีการแสดงกล่องตอบโต้ข้อความใน </w:t>
            </w:r>
            <w:r w:rsidRPr="008400F6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</w:rPr>
              <w:t xml:space="preserve">Facebook </w:t>
            </w:r>
            <w:r w:rsidR="00E116B7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color w:val="000000" w:themeColor="text1"/>
                <w:kern w:val="0"/>
                <w:sz w:val="32"/>
                <w:szCs w:val="32"/>
                <w:cs/>
              </w:rPr>
              <w:t xml:space="preserve"> กระดานสนทนา เรียบร้อยแล้ว</w:t>
            </w:r>
          </w:p>
        </w:tc>
      </w:tr>
    </w:tbl>
    <w:p w14:paraId="7A977C0F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D21A773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FB8BE9B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5E1195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EB6E8CB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844812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C2AD26" w14:textId="77777777" w:rsidR="00DC3BED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D0009C0" w14:textId="7DE99AFF" w:rsidR="00934DCF" w:rsidRDefault="00DC3BED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5CD0AF" wp14:editId="7AD4E60D">
                <wp:simplePos x="0" y="0"/>
                <wp:positionH relativeFrom="margin">
                  <wp:posOffset>-186538</wp:posOffset>
                </wp:positionH>
                <wp:positionV relativeFrom="paragraph">
                  <wp:posOffset>175006</wp:posOffset>
                </wp:positionV>
                <wp:extent cx="3855111" cy="628650"/>
                <wp:effectExtent l="0" t="0" r="12065" b="19050"/>
                <wp:wrapNone/>
                <wp:docPr id="10868810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111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2E302" w14:textId="77777777" w:rsidR="00FE69AC" w:rsidRDefault="009253B6" w:rsidP="00FE69AC">
                            <w:pPr>
                              <w:spacing w:after="0" w:line="240" w:lineRule="auto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9.2  การบริหารงาน</w:t>
                            </w:r>
                            <w:r w:rsidR="00DC3BED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="00DC3BED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ใช้จ่ายงบประมาณ  </w:t>
                            </w:r>
                            <w:r w:rsidR="00FE69AC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</w:t>
                            </w:r>
                          </w:p>
                          <w:p w14:paraId="50E63C39" w14:textId="52DF9CA7" w:rsidR="009253B6" w:rsidRPr="00D44B5E" w:rsidRDefault="00FE69AC" w:rsidP="000C1D01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</w:t>
                            </w:r>
                            <w:r w:rsidR="00DC3BED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แผนการ</w:t>
                            </w:r>
                            <w:r w:rsidR="009253B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ดำเนินงาน</w:t>
                            </w:r>
                            <w:r w:rsidR="00DC3BED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5CD0AF" id="_x0000_s1029" style="position:absolute;left:0;text-align:left;margin-left:-14.7pt;margin-top:13.8pt;width:303.55pt;height:4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712E302" w14:textId="77777777" w:rsidR="00FE69AC" w:rsidRDefault="009253B6" w:rsidP="00FE69AC">
                      <w:pPr>
                        <w:spacing w:after="0" w:line="240" w:lineRule="auto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9.2  การบริหารงาน</w:t>
                      </w:r>
                      <w:r w:rsidR="00DC3BED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</w:t>
                      </w:r>
                      <w:r w:rsidR="00DC3BED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ใช้จ่ายงบประมาณ  </w:t>
                      </w:r>
                      <w:r w:rsidR="00FE69AC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</w:t>
                      </w:r>
                    </w:p>
                    <w:p w14:paraId="50E63C39" w14:textId="52DF9CA7" w:rsidR="009253B6" w:rsidRPr="00D44B5E" w:rsidRDefault="00FE69AC" w:rsidP="000C1D01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</w:t>
                      </w:r>
                      <w:r w:rsidR="00DC3BED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แผนการ</w:t>
                      </w:r>
                      <w:r w:rsidR="009253B6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ดำเนินงาน</w:t>
                      </w:r>
                      <w:r w:rsidR="00DC3BED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และงบประมาณ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0F6"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8400F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1541CF06" w14:textId="4B7EF1B7" w:rsidR="00FE47D3" w:rsidRDefault="00FE47D3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D02E6EB" w14:textId="37240112" w:rsidR="00FE47D3" w:rsidRPr="008400F6" w:rsidRDefault="00FE47D3" w:rsidP="00934D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582C68B" w14:textId="1EC44D99" w:rsidR="00934DCF" w:rsidRPr="008400F6" w:rsidRDefault="00934DCF" w:rsidP="00934D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934DCF" w:rsidRPr="008400F6" w14:paraId="2EF09A02" w14:textId="77777777" w:rsidTr="00934DCF">
        <w:tc>
          <w:tcPr>
            <w:tcW w:w="710" w:type="dxa"/>
            <w:shd w:val="clear" w:color="auto" w:fill="D9E2F3" w:themeFill="accent1" w:themeFillTint="33"/>
          </w:tcPr>
          <w:p w14:paraId="4F81E628" w14:textId="0BA1DDA1" w:rsidR="00934DCF" w:rsidRPr="008400F6" w:rsidRDefault="00934DCF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67750E" w14:textId="529154AC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2D0282D6" w14:textId="77777777" w:rsidR="00934DCF" w:rsidRPr="008400F6" w:rsidRDefault="00934DCF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4622308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E6DB32" w14:textId="43F48861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5A73FF94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20B89E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55755CD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834920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11993E8C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01463E" w14:textId="77777777" w:rsidR="00934DCF" w:rsidRPr="008400F6" w:rsidRDefault="00934DC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DC3BED" w:rsidRPr="008400F6" w14:paraId="03DA338B" w14:textId="77777777" w:rsidTr="00934DCF">
        <w:tc>
          <w:tcPr>
            <w:tcW w:w="710" w:type="dxa"/>
          </w:tcPr>
          <w:p w14:paraId="6DB74DEB" w14:textId="612F8CB9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2C3530A6" w14:textId="20D5ED20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แผนยุทธศาสตร์หรือแผนพัฒนาหน่วยงาน </w:t>
            </w:r>
          </w:p>
        </w:tc>
        <w:tc>
          <w:tcPr>
            <w:tcW w:w="6662" w:type="dxa"/>
          </w:tcPr>
          <w:p w14:paraId="216D409B" w14:textId="6998596C" w:rsidR="00DC3BED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แสดงแผนการดำเนินภารกิจของหน่วยงานที่มีระยะมากกว่า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ที่มีรายละเอียดอย่างน้อยประกอบด้วย </w:t>
            </w:r>
          </w:p>
          <w:p w14:paraId="1080AB55" w14:textId="4263E344" w:rsidR="00DC3BED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ยุทธศาสตร์หรือแนวทาง</w:t>
            </w:r>
          </w:p>
          <w:p w14:paraId="10E35DB6" w14:textId="12386B25" w:rsidR="00DC3BED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เป้าห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ของแต่ละยุทธศาสตร์หรือแนวทาง</w:t>
            </w:r>
          </w:p>
          <w:p w14:paraId="7754362C" w14:textId="515CDD93" w:rsidR="00DC3BED" w:rsidRPr="008400F6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ของเป้าหมายตาม (2)</w:t>
            </w:r>
          </w:p>
          <w:p w14:paraId="0F9828F3" w14:textId="74AF3B34" w:rsidR="00DC3BED" w:rsidRPr="008400F6" w:rsidRDefault="00DC3BED" w:rsidP="00DC3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เป็นแผนที่มีระยะเวลาบังคับใช้ครอบคลุมปี พ.ศ.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08AAFF0E" w14:textId="77777777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F56AD" w14:textId="23077BC7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962" w:type="dxa"/>
          </w:tcPr>
          <w:p w14:paraId="19071D44" w14:textId="77777777" w:rsidR="00DC3BED" w:rsidRPr="008400F6" w:rsidRDefault="00DC3BED" w:rsidP="00DC3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40FA78B8" w14:textId="77777777" w:rsidR="00DC3BED" w:rsidRPr="008400F6" w:rsidRDefault="00DC3BED" w:rsidP="00DC3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FEFF6C2" w14:textId="63F5FB77" w:rsidR="00DC3BED" w:rsidRPr="008400F6" w:rsidRDefault="00DC3BED" w:rsidP="00DC3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ประชาสัมพันธ์แผนการดำเนินงาน เช่น แผนดำเนินงาน แผนพัฒนา บนเว็บไซต์หลัก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DC3BED" w:rsidRPr="008400F6" w14:paraId="0E0CE5B5" w14:textId="77777777" w:rsidTr="00934DCF">
        <w:tc>
          <w:tcPr>
            <w:tcW w:w="710" w:type="dxa"/>
          </w:tcPr>
          <w:p w14:paraId="64F7FE69" w14:textId="067CE194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14:paraId="18E7F4B6" w14:textId="5C699A6B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แผนและ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ความก้าวหน้าในการดำเนินงานและ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การใช้จ่ายงบประมาณประจำปี </w:t>
            </w:r>
          </w:p>
        </w:tc>
        <w:tc>
          <w:tcPr>
            <w:tcW w:w="6662" w:type="dxa"/>
          </w:tcPr>
          <w:p w14:paraId="630EEB2A" w14:textId="6F4EA141" w:rsidR="00DC3BED" w:rsidRPr="008400F6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แสดงแผนการ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ตามภารกิจของหน่วยงาน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พ.ศ.2567     ที่มีรายละเอียดอย่างน้อยประกอบด้วย </w:t>
            </w:r>
          </w:p>
          <w:p w14:paraId="4E6087C5" w14:textId="68BE5D62" w:rsidR="00DC3BED" w:rsidRPr="008400F6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โครงการหรือกิจกรรม </w:t>
            </w:r>
          </w:p>
          <w:p w14:paraId="517D6482" w14:textId="77777777" w:rsidR="00DC3BED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ผลผลิตของแต่ละโครงการหรือกิจกรรม</w:t>
            </w:r>
          </w:p>
          <w:p w14:paraId="3B626FE7" w14:textId="77777777" w:rsidR="00076D67" w:rsidRDefault="00DC3BED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ที่ใช้แต่ละโครงการหรือกิจกรรม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843FE25" w14:textId="2AE8545F" w:rsidR="00DC3BED" w:rsidRDefault="00076D67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ร</w:t>
            </w:r>
            <w:r w:rsidR="00DC3BED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ะยะเวลาในการดำเนินโครงการ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DC3BED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</w:p>
          <w:p w14:paraId="583967AE" w14:textId="79812425" w:rsidR="00076D67" w:rsidRDefault="00076D67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แสดงผลความก้าวหน้าในการดำเนินงานตามแผนการดำเนินงานประจำปี พ.ศ. 2567 ข้อมูล ณ วันที่ 31 มีนาคม  2567 ที่มีเนื้อหาหรือรายละเอียดความก้าวหน้า อย่างน้อยประกอบด้วย</w:t>
            </w:r>
          </w:p>
          <w:p w14:paraId="5ED4DB12" w14:textId="3C7A57A5" w:rsidR="00CD1E81" w:rsidRDefault="00CD1E81" w:rsidP="00DC3BED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ผลการดำเนินงานของแต่ละโครงการ/กิจกรรม</w:t>
            </w:r>
          </w:p>
          <w:p w14:paraId="2A0E1867" w14:textId="77777777" w:rsidR="00CD1E81" w:rsidRDefault="00CD1E81" w:rsidP="00CD1E8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ผลการใช้จ่ายงบประมาณที่ได้ดำเนินงานแต่ละโครงการ/กิจกรรม</w:t>
            </w:r>
          </w:p>
          <w:p w14:paraId="15A3B98B" w14:textId="39526C36" w:rsidR="00DC3BED" w:rsidRPr="008400F6" w:rsidRDefault="00DC3BED" w:rsidP="00CD1E8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B496A90" w14:textId="77777777" w:rsidR="00DC3BED" w:rsidRPr="008400F6" w:rsidRDefault="00DC3BED" w:rsidP="00DC3BE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A0641" w14:textId="77777777" w:rsidR="00DC3BED" w:rsidRPr="008400F6" w:rsidRDefault="00DC3BED" w:rsidP="00DC3BE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สำนักปลัด,</w:t>
            </w:r>
          </w:p>
          <w:p w14:paraId="57A4CA6F" w14:textId="7C1ED3AF" w:rsidR="00DC3BED" w:rsidRPr="008400F6" w:rsidRDefault="00DC3BED" w:rsidP="00DC3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962" w:type="dxa"/>
          </w:tcPr>
          <w:p w14:paraId="6F92D02D" w14:textId="77777777" w:rsidR="00DC3BED" w:rsidRPr="008400F6" w:rsidRDefault="00DC3BED" w:rsidP="00DC3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6E493D64" w14:textId="77777777" w:rsidR="00DC3BED" w:rsidRPr="008400F6" w:rsidRDefault="00DC3BED" w:rsidP="00DC3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FDFF6D3" w14:textId="2D9307BA" w:rsidR="00DC3BED" w:rsidRPr="008400F6" w:rsidRDefault="00DC3BED" w:rsidP="00DC3BE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จัดทำแผนดำเนินงานประจำปีงบประมาณ 256</w:t>
            </w:r>
            <w:r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</w:t>
            </w:r>
            <w:r w:rsidR="00CD1E81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รายงานผลการดำเนินงานตามแผน ข้อมูล ณ วันที่ 31 มีนาคม  2567 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และเผยแพร่ผ่านเว็บไซต์</w:t>
            </w:r>
            <w:r w:rsidR="00A44F2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A44F26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</w:tbl>
    <w:p w14:paraId="69BF346C" w14:textId="77777777" w:rsidR="00E116B7" w:rsidRPr="008400F6" w:rsidRDefault="00E116B7" w:rsidP="000C1D01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B2940EE" w14:textId="46000E35" w:rsidR="00FA2400" w:rsidRPr="008400F6" w:rsidRDefault="00FA2400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7222CA" w14:textId="7F7221BF" w:rsidR="00FA2400" w:rsidRPr="008400F6" w:rsidRDefault="00FA2400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0ABD26" w14:textId="77777777" w:rsidR="00FA2400" w:rsidRPr="008400F6" w:rsidRDefault="00FA2400" w:rsidP="000C1D01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11239C" w14:textId="77777777" w:rsidR="000C1D01" w:rsidRPr="008400F6" w:rsidRDefault="000C1D01" w:rsidP="000C1D01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E813E14" w14:textId="0F996573" w:rsidR="00FA2400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D3763" wp14:editId="20A25B68">
                <wp:simplePos x="0" y="0"/>
                <wp:positionH relativeFrom="margin">
                  <wp:posOffset>-57150</wp:posOffset>
                </wp:positionH>
                <wp:positionV relativeFrom="paragraph">
                  <wp:posOffset>237490</wp:posOffset>
                </wp:positionV>
                <wp:extent cx="4470400" cy="628650"/>
                <wp:effectExtent l="0" t="0" r="25400" b="19050"/>
                <wp:wrapNone/>
                <wp:docPr id="193245951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0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E1011C" w14:textId="77777777" w:rsidR="00FE69AC" w:rsidRDefault="00FE69AC" w:rsidP="00FE69AC">
                            <w:pPr>
                              <w:spacing w:after="0" w:line="240" w:lineRule="auto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9.2  การบริหารงานและการใช้จ่ายงบประมาณ                </w:t>
                            </w:r>
                          </w:p>
                          <w:p w14:paraId="3AF45622" w14:textId="3A3D3B13" w:rsidR="00FE69AC" w:rsidRPr="00D44B5E" w:rsidRDefault="00FE69AC" w:rsidP="00FE69AC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แผนการดำเนินงานและงบประมาณ/การปฏิบัติงาน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5D3763" id="_x0000_s1030" style="position:absolute;left:0;text-align:left;margin-left:-4.5pt;margin-top:18.7pt;width:352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8E1011C" w14:textId="77777777" w:rsidR="00FE69AC" w:rsidRDefault="00FE69AC" w:rsidP="00FE69AC">
                      <w:pPr>
                        <w:spacing w:after="0" w:line="240" w:lineRule="auto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9.2  การบริหารงานและการใช้จ่ายงบประมาณ                </w:t>
                      </w:r>
                    </w:p>
                    <w:p w14:paraId="3AF45622" w14:textId="3A3D3B13" w:rsidR="00FE69AC" w:rsidRPr="00D44B5E" w:rsidRDefault="00FE69AC" w:rsidP="00FE69AC">
                      <w:pP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แผนการดำเนินงานและงบประมาณ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/การปฏิบัติงาน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381F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02381F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76DBFB85" w14:textId="77777777" w:rsidR="00FE69AC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A9134E" w14:textId="535E48FA" w:rsidR="00FE69AC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CDBFFA" w14:textId="67E53B72" w:rsidR="007728A8" w:rsidRDefault="007728A8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0A5F74" w14:textId="77777777" w:rsidR="00FE69AC" w:rsidRPr="008400F6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02381F" w:rsidRPr="008400F6" w14:paraId="13B49FA1" w14:textId="77777777" w:rsidTr="0002381F">
        <w:tc>
          <w:tcPr>
            <w:tcW w:w="710" w:type="dxa"/>
            <w:shd w:val="clear" w:color="auto" w:fill="D9E2F3" w:themeFill="accent1" w:themeFillTint="33"/>
          </w:tcPr>
          <w:p w14:paraId="04395A17" w14:textId="77777777" w:rsidR="0002381F" w:rsidRPr="008400F6" w:rsidRDefault="0002381F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41E03A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2543C991" w14:textId="77777777" w:rsidR="0002381F" w:rsidRPr="008400F6" w:rsidRDefault="0002381F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49897DE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06F178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6E6A6FEB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5476B9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75B3D7F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530402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05CD9686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144555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02381F" w:rsidRPr="008400F6" w14:paraId="64F8AB50" w14:textId="77777777" w:rsidTr="0002381F">
        <w:tc>
          <w:tcPr>
            <w:tcW w:w="710" w:type="dxa"/>
          </w:tcPr>
          <w:p w14:paraId="0547F389" w14:textId="36F75159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7C63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4568E62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รายงานผลการดำเนินงานประจำปี </w:t>
            </w:r>
          </w:p>
        </w:tc>
        <w:tc>
          <w:tcPr>
            <w:tcW w:w="6662" w:type="dxa"/>
          </w:tcPr>
          <w:p w14:paraId="77A1279B" w14:textId="5B83458E" w:rsidR="0002381F" w:rsidRPr="008400F6" w:rsidRDefault="0002381F" w:rsidP="001B75D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แสดงผลการดำเนินงานตามแผนดำเนินงานประจำปี </w:t>
            </w:r>
            <w:r w:rsidR="007C63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4F17E7BC" w14:textId="77777777" w:rsidR="007C6311" w:rsidRDefault="007C6311" w:rsidP="001B75D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  <w:r w:rsidR="0002381F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ผลการดำเนินงานของแต่ละโครงการ/กิจกรรม</w:t>
            </w:r>
          </w:p>
          <w:p w14:paraId="7C79559F" w14:textId="2AF5CD92" w:rsidR="0002381F" w:rsidRDefault="007C6311" w:rsidP="001B75D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งบประมาณที่ได้รับการจัดสรรและรายงานผลการใช้จ่ายงบประมาณที่ใช้ดำเนินงานแต่ละ</w:t>
            </w:r>
            <w:r w:rsidR="0002381F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โครงการ/กิจกรรม </w:t>
            </w:r>
          </w:p>
          <w:p w14:paraId="4537CAFA" w14:textId="18722EBA" w:rsidR="007C6311" w:rsidRPr="008400F6" w:rsidRDefault="007C6311" w:rsidP="001B75D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ระยะเวลาในการดำเนินงานแต่ละโครงการ/กิจกรรม (ระบุเป็น วัน เดือน ปีที่เริ่มและสิ้นสุดการดำเนินการ)</w:t>
            </w:r>
          </w:p>
          <w:p w14:paraId="3421A42C" w14:textId="77777777" w:rsidR="007C6311" w:rsidRDefault="007C6311" w:rsidP="001B75D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(4) </w:t>
            </w:r>
            <w:r w:rsidR="0002381F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</w:t>
            </w:r>
            <w:r w:rsidR="0002381F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อุปสรรค </w:t>
            </w:r>
          </w:p>
          <w:p w14:paraId="55D6BFC1" w14:textId="7A7CABDA" w:rsidR="0002381F" w:rsidRPr="008400F6" w:rsidRDefault="007C6311" w:rsidP="001B75D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(5) </w:t>
            </w:r>
            <w:r w:rsidR="0002381F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ข้อเสนอแนะ </w:t>
            </w:r>
          </w:p>
          <w:p w14:paraId="265D72DC" w14:textId="77777777" w:rsidR="0002381F" w:rsidRDefault="0002381F" w:rsidP="001B75D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เป็นรายงานผลของปี พ.ศ.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E612B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8726DB" w14:textId="1BD9CB60" w:rsidR="007728A8" w:rsidRPr="007C6311" w:rsidRDefault="007728A8" w:rsidP="001B75D4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DEA6DF0" w14:textId="77777777" w:rsidR="0002381F" w:rsidRPr="008400F6" w:rsidRDefault="0002381F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84383" w14:textId="77777777" w:rsidR="0002381F" w:rsidRPr="008400F6" w:rsidRDefault="0002381F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สำนักปลัด,</w:t>
            </w:r>
          </w:p>
          <w:p w14:paraId="1792E2B1" w14:textId="77777777" w:rsidR="0002381F" w:rsidRPr="008400F6" w:rsidRDefault="0002381F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962" w:type="dxa"/>
          </w:tcPr>
          <w:p w14:paraId="790F5B91" w14:textId="77777777" w:rsidR="0002381F" w:rsidRPr="008400F6" w:rsidRDefault="0002381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5D38BD83" w14:textId="77777777" w:rsidR="0002381F" w:rsidRPr="008400F6" w:rsidRDefault="0002381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64CB43E6" w14:textId="26B43B88" w:rsidR="0002381F" w:rsidRPr="008400F6" w:rsidRDefault="0002381F" w:rsidP="001B75D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จัดทำรายงานการดำเนินงานประจำปี พร้อมเผยแพร่บนเว็บไซต์</w:t>
            </w:r>
            <w:r w:rsidR="00A44F2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A44F26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  <w:tr w:rsidR="0002381F" w:rsidRPr="008400F6" w14:paraId="1DF5DC63" w14:textId="77777777" w:rsidTr="0002381F">
        <w:tc>
          <w:tcPr>
            <w:tcW w:w="710" w:type="dxa"/>
          </w:tcPr>
          <w:p w14:paraId="0A235BAA" w14:textId="7EA6357E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01</w:t>
            </w:r>
            <w:r w:rsidR="00DF57A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098048C0" w14:textId="612B6E39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="00DF57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หรือแนวทาง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 w:rsidR="00DF57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ของเจ้าหน้าที่</w:t>
            </w:r>
          </w:p>
        </w:tc>
        <w:tc>
          <w:tcPr>
            <w:tcW w:w="6662" w:type="dxa"/>
          </w:tcPr>
          <w:p w14:paraId="04AF37BA" w14:textId="37E1DBC4" w:rsidR="0002381F" w:rsidRDefault="0002381F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 </w:t>
            </w:r>
            <w:r w:rsidR="00DF57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ที่มีรายละเอียด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อย่างน้อยประกอบด้วย </w:t>
            </w:r>
          </w:p>
          <w:p w14:paraId="50F99AA2" w14:textId="2B892CDE" w:rsidR="0002381F" w:rsidRPr="008400F6" w:rsidRDefault="0002381F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F57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ชื่องาน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2AE1E4F" w14:textId="6042E8AA" w:rsidR="0002381F" w:rsidRPr="008400F6" w:rsidRDefault="0002381F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F57A2" w:rsidRPr="00DF57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วิธีการขั้นตอนการปฏิบัติ</w:t>
            </w:r>
            <w:r w:rsidR="00DF57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</w:p>
          <w:p w14:paraId="0C514458" w14:textId="77777777" w:rsidR="00DF57A2" w:rsidRDefault="0002381F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F57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ระยะเวลาการปฏิบัติงานแต่ละขั้นตอน</w:t>
            </w:r>
          </w:p>
          <w:p w14:paraId="3CCD6DED" w14:textId="589198A4" w:rsidR="0002381F" w:rsidRPr="008400F6" w:rsidRDefault="0002381F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57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(4) กฎหมายที่เกี่ยวข้อง</w:t>
            </w:r>
          </w:p>
          <w:p w14:paraId="0526099C" w14:textId="77777777" w:rsidR="0002381F" w:rsidRDefault="0002381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จะต้องมีอย่างน้อย </w:t>
            </w:r>
            <w:r w:rsidR="00DF57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 งาน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FFF03E7" w14:textId="28DF0478" w:rsidR="007728A8" w:rsidRPr="008400F6" w:rsidRDefault="007728A8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45707C" w14:textId="77777777" w:rsidR="0002381F" w:rsidRPr="008400F6" w:rsidRDefault="0002381F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92E66" w14:textId="77777777" w:rsidR="0002381F" w:rsidRPr="008400F6" w:rsidRDefault="0002381F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สำนักปลัด,</w:t>
            </w:r>
          </w:p>
          <w:p w14:paraId="7975C15D" w14:textId="77777777" w:rsidR="0002381F" w:rsidRPr="008400F6" w:rsidRDefault="0002381F" w:rsidP="001B75D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กองช่าง,</w:t>
            </w:r>
          </w:p>
          <w:p w14:paraId="35880379" w14:textId="77777777" w:rsidR="0002381F" w:rsidRPr="008400F6" w:rsidRDefault="0002381F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962" w:type="dxa"/>
          </w:tcPr>
          <w:p w14:paraId="3DFA0802" w14:textId="77777777" w:rsidR="0002381F" w:rsidRPr="008400F6" w:rsidRDefault="0002381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3C120068" w14:textId="77777777" w:rsidR="0002381F" w:rsidRPr="008400F6" w:rsidRDefault="0002381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9A65ACB" w14:textId="7E12DE75" w:rsidR="0002381F" w:rsidRPr="008400F6" w:rsidRDefault="0002381F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จัดทำคู่มือหรือแนวทางการปฏิบัติงานที่เจ้าหน้าที่ใช้ยึดถือปฏิบัติ พร้อมเผยแพร่ประชาสัมพันธ์ผ่านเว็บไซต์</w:t>
            </w:r>
            <w:r w:rsidR="00DF57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62A3B552" w14:textId="77777777" w:rsidR="005D769C" w:rsidRDefault="005D769C" w:rsidP="00E2531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9C1AF6F" w14:textId="037A8166" w:rsidR="00761A69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AA3F4" wp14:editId="011B66F7">
                <wp:simplePos x="0" y="0"/>
                <wp:positionH relativeFrom="margin">
                  <wp:posOffset>-203200</wp:posOffset>
                </wp:positionH>
                <wp:positionV relativeFrom="paragraph">
                  <wp:posOffset>177165</wp:posOffset>
                </wp:positionV>
                <wp:extent cx="4470400" cy="628650"/>
                <wp:effectExtent l="0" t="0" r="25400" b="19050"/>
                <wp:wrapNone/>
                <wp:docPr id="2068719456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0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C35248" w14:textId="77777777" w:rsidR="00FE69AC" w:rsidRDefault="00FE69AC" w:rsidP="00FE69AC">
                            <w:pPr>
                              <w:spacing w:after="0" w:line="240" w:lineRule="auto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9.2  การบริหารงานและการใช้จ่ายงบประมาณ                </w:t>
                            </w:r>
                          </w:p>
                          <w:p w14:paraId="6F386DB9" w14:textId="77777777" w:rsidR="00FE69AC" w:rsidRPr="00D44B5E" w:rsidRDefault="00FE69AC" w:rsidP="00FE69AC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แผนการดำเนินงานและงบประมาณ/การปฏิบัติงาน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3AA3F4" id="_x0000_s1031" style="position:absolute;left:0;text-align:left;margin-left:-16pt;margin-top:13.95pt;width:352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BC35248" w14:textId="77777777" w:rsidR="00FE69AC" w:rsidRDefault="00FE69AC" w:rsidP="00FE69AC">
                      <w:pPr>
                        <w:spacing w:after="0" w:line="240" w:lineRule="auto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9.2  การบริหารงานและการใช้จ่ายงบประมาณ                </w:t>
                      </w:r>
                    </w:p>
                    <w:p w14:paraId="6F386DB9" w14:textId="77777777" w:rsidR="00FE69AC" w:rsidRPr="00D44B5E" w:rsidRDefault="00FE69AC" w:rsidP="00FE69AC">
                      <w:pP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แผนการดำเนินงานและงบประมาณ/การปฏิบัติงาน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381F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02381F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5DDB1B3E" w14:textId="77777777" w:rsidR="00FE69AC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7CCE85" w14:textId="77777777" w:rsidR="00FE69AC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10A443" w14:textId="77777777" w:rsidR="00FE69AC" w:rsidRPr="008400F6" w:rsidRDefault="00FE69A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761A69" w:rsidRPr="008400F6" w14:paraId="20946AAE" w14:textId="77777777" w:rsidTr="0002381F">
        <w:tc>
          <w:tcPr>
            <w:tcW w:w="710" w:type="dxa"/>
            <w:shd w:val="clear" w:color="auto" w:fill="D9E2F3" w:themeFill="accent1" w:themeFillTint="33"/>
          </w:tcPr>
          <w:p w14:paraId="3471DA19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C8BB7D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45CD6C0C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74B6E6B1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BD0871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19F99F82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690A82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0C4CD42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032102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3816473B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B785CA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5D769C" w:rsidRPr="008400F6" w14:paraId="295E6DF1" w14:textId="77777777" w:rsidTr="00761A69">
        <w:tc>
          <w:tcPr>
            <w:tcW w:w="710" w:type="dxa"/>
          </w:tcPr>
          <w:p w14:paraId="7D476858" w14:textId="6D194FF5" w:rsidR="005D769C" w:rsidRPr="008400F6" w:rsidRDefault="005D769C" w:rsidP="005D76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01</w:t>
            </w:r>
            <w:r w:rsidR="00D705B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77AF912" w14:textId="608EA8E3" w:rsidR="005D769C" w:rsidRPr="008400F6" w:rsidRDefault="005D769C" w:rsidP="005D76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แนวทางการให้บริการสำหรับผู้รับบริการหรือผู้มาติดต่อ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2" w:type="dxa"/>
          </w:tcPr>
          <w:p w14:paraId="6A119086" w14:textId="26A2C373" w:rsidR="005D769C" w:rsidRPr="008400F6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แสดงคู่มือการให้บริการหรือแนวทางการปฏิบัติที่ผู้รับบริการหรือ </w:t>
            </w:r>
          </w:p>
          <w:p w14:paraId="0AEC6A51" w14:textId="6572153A" w:rsidR="005D769C" w:rsidRPr="008400F6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ผู้มาติดต่อกับหน่วยงานใช้เป็นข้อมูลในการขอรับบริการหรือติดต่อกับหน่วยงาน </w:t>
            </w:r>
            <w:r w:rsidR="00D705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ที่มีรายละเอียดของแต่ละงาน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อย่างน้อยประกอบด้วย </w:t>
            </w:r>
          </w:p>
          <w:p w14:paraId="670D8B47" w14:textId="77777777" w:rsidR="00D705BE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705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ชื่องาน</w:t>
            </w:r>
          </w:p>
          <w:p w14:paraId="4B0CC321" w14:textId="77777777" w:rsidR="00D705BE" w:rsidRDefault="00D705BE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(2) วิธีการขั้นตอนการให้บริการ</w:t>
            </w:r>
          </w:p>
          <w:p w14:paraId="2AB758E7" w14:textId="51EE2A23" w:rsidR="005D769C" w:rsidRPr="008400F6" w:rsidRDefault="00D705BE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(3) ระยะเวลาและขั้นตอน </w:t>
            </w:r>
          </w:p>
          <w:p w14:paraId="53116F0A" w14:textId="7BD4D11B" w:rsidR="00D705BE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(</w:t>
            </w:r>
            <w:r w:rsidR="00D705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705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ช่องทางให้บริการ เช่น สถานที่ ส่วนงานที่รับผิดชอบ </w:t>
            </w:r>
            <w:r w:rsidR="00D705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E-service One Stop Service</w:t>
            </w:r>
          </w:p>
          <w:p w14:paraId="44E90F20" w14:textId="77777777" w:rsidR="00D705BE" w:rsidRDefault="00D705BE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(5) ค่าธรรมเนียม (กรณีไม่มีค่าธรรมเนียมให้ระบุว่า “ไม่มีค่าธรรมเนียม”)</w:t>
            </w:r>
          </w:p>
          <w:p w14:paraId="56DA6797" w14:textId="3D200C4A" w:rsidR="005D769C" w:rsidRPr="008400F6" w:rsidRDefault="00D705BE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(6) กฎหมายที่เกี่ยวข้อง</w:t>
            </w:r>
            <w:r w:rsidR="005D769C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EBDB9FA" w14:textId="250EFDC5" w:rsidR="005D769C" w:rsidRPr="008400F6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หน่วยงานจะต้องเปิดเผยอย่างน้อย </w:t>
            </w:r>
            <w:r w:rsidR="00D705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705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</w:tcPr>
          <w:p w14:paraId="039B701E" w14:textId="77777777" w:rsidR="005D769C" w:rsidRPr="008400F6" w:rsidRDefault="005D769C" w:rsidP="005D769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8D449" w14:textId="77777777" w:rsidR="005D769C" w:rsidRPr="008400F6" w:rsidRDefault="005D769C" w:rsidP="005D769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4DC7FFFC" w14:textId="77777777" w:rsidR="005D769C" w:rsidRPr="008400F6" w:rsidRDefault="005D769C" w:rsidP="005D76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14:paraId="13F966F5" w14:textId="77777777" w:rsidR="005D769C" w:rsidRPr="008400F6" w:rsidRDefault="005D769C" w:rsidP="005D7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61EF8118" w14:textId="77777777" w:rsidR="005D769C" w:rsidRPr="008400F6" w:rsidRDefault="005D769C" w:rsidP="005D7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CC2D47D" w14:textId="10908421" w:rsidR="005D769C" w:rsidRPr="008400F6" w:rsidRDefault="005D769C" w:rsidP="005D7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จัดทำคู่มือการให้บริการประชาชน ซึ่งเผยแพร่ผ่านเว็บไซต์</w:t>
            </w:r>
            <w:r w:rsidR="00E2531E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E2531E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  <w:tr w:rsidR="005D769C" w:rsidRPr="008400F6" w14:paraId="13C10A53" w14:textId="77777777" w:rsidTr="00761A69">
        <w:tc>
          <w:tcPr>
            <w:tcW w:w="710" w:type="dxa"/>
          </w:tcPr>
          <w:p w14:paraId="0336846B" w14:textId="6ECF0C72" w:rsidR="005D769C" w:rsidRPr="008400F6" w:rsidRDefault="00C47998" w:rsidP="005D76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012</w:t>
            </w:r>
          </w:p>
        </w:tc>
        <w:tc>
          <w:tcPr>
            <w:tcW w:w="2126" w:type="dxa"/>
          </w:tcPr>
          <w:p w14:paraId="5D82A9C0" w14:textId="19169B4B" w:rsidR="005D769C" w:rsidRPr="008400F6" w:rsidRDefault="005D769C" w:rsidP="005D76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ข้อมูลสถิติการให้บริการ </w:t>
            </w:r>
          </w:p>
        </w:tc>
        <w:tc>
          <w:tcPr>
            <w:tcW w:w="6662" w:type="dxa"/>
          </w:tcPr>
          <w:p w14:paraId="32298BC5" w14:textId="7FA196AC" w:rsidR="005D769C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>- แสดงข้อมูลสถิติการให้บริการ</w:t>
            </w:r>
            <w:r w:rsidR="00C47998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ตามภารกิจ</w:t>
            </w:r>
            <w:r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>ของหน่วยงาน</w:t>
            </w:r>
            <w:r w:rsidR="00C47998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ที่มีรายละเอียดของแต่ละงาน อย่างน้อยประกอบด้วย</w:t>
            </w:r>
          </w:p>
          <w:p w14:paraId="150EC0F6" w14:textId="630B9DF0" w:rsidR="00C47998" w:rsidRDefault="00C47998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282827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(1) จำนวนผู้รับบริการที่เข้ามารับบริการ ณ จุดให้บริการ (</w:t>
            </w:r>
            <w:r>
              <w:rPr>
                <w:rFonts w:ascii="TH SarabunIT๙" w:hAnsi="TH SarabunIT๙" w:cs="TH SarabunIT๙"/>
                <w:color w:val="282827"/>
                <w:sz w:val="32"/>
                <w:szCs w:val="32"/>
              </w:rPr>
              <w:t>Walk-in</w:t>
            </w: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)</w:t>
            </w:r>
          </w:p>
          <w:p w14:paraId="16E09B10" w14:textId="39EA91B9" w:rsidR="00C47998" w:rsidRDefault="00C47998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 xml:space="preserve">  (2) จำนวนผู้รับบริการผ่านช่องทาง </w:t>
            </w:r>
            <w:r>
              <w:rPr>
                <w:rFonts w:ascii="TH SarabunIT๙" w:hAnsi="TH SarabunIT๙" w:cs="TH SarabunIT๙"/>
                <w:color w:val="282827"/>
                <w:sz w:val="32"/>
                <w:szCs w:val="32"/>
              </w:rPr>
              <w:t>E-Service</w:t>
            </w:r>
          </w:p>
          <w:p w14:paraId="78B72362" w14:textId="1CD71E3F" w:rsidR="005D769C" w:rsidRPr="008400F6" w:rsidRDefault="005D769C" w:rsidP="005D769C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 xml:space="preserve">- </w:t>
            </w:r>
            <w:r w:rsidR="00C47998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เป็นข้อมูลสถิติของปี พ.ศ.2566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03AA920E" w14:textId="77777777" w:rsidR="005D769C" w:rsidRPr="008400F6" w:rsidRDefault="005D769C" w:rsidP="005D769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E58C" w14:textId="77777777" w:rsidR="005D769C" w:rsidRPr="008400F6" w:rsidRDefault="005D769C" w:rsidP="005D769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24D56861" w14:textId="77777777" w:rsidR="005D769C" w:rsidRPr="008400F6" w:rsidRDefault="005D769C" w:rsidP="005D769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14:paraId="60C00A1E" w14:textId="77777777" w:rsidR="005D769C" w:rsidRPr="008400F6" w:rsidRDefault="005D769C" w:rsidP="005D7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42510E12" w14:textId="77777777" w:rsidR="005D769C" w:rsidRPr="008400F6" w:rsidRDefault="005D769C" w:rsidP="005D7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A121BCB" w14:textId="72AF4F09" w:rsidR="005D769C" w:rsidRPr="008400F6" w:rsidRDefault="005D769C" w:rsidP="005D7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จัดทำข้อมูลสถิติการให้บริการของส่วนงานใน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และเผยแพร่ผ่านเว็บไซต์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E2531E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  <w:tr w:rsidR="00761A69" w:rsidRPr="008400F6" w14:paraId="483E3AE4" w14:textId="77777777" w:rsidTr="00761A69">
        <w:tc>
          <w:tcPr>
            <w:tcW w:w="710" w:type="dxa"/>
          </w:tcPr>
          <w:p w14:paraId="3A226C2D" w14:textId="71CDB3A9" w:rsidR="00761A69" w:rsidRPr="008400F6" w:rsidRDefault="00761A69" w:rsidP="00761A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01</w:t>
            </w:r>
            <w:r w:rsidR="001857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559CC2F4" w14:textId="61132509" w:rsidR="00761A69" w:rsidRPr="008400F6" w:rsidRDefault="00761A69" w:rsidP="00761A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Service </w:t>
            </w:r>
          </w:p>
        </w:tc>
        <w:tc>
          <w:tcPr>
            <w:tcW w:w="6662" w:type="dxa"/>
          </w:tcPr>
          <w:p w14:paraId="4346C2CB" w14:textId="77777777" w:rsidR="001857D0" w:rsidRDefault="00761A69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แสดงช่องทางการให้บริการ</w:t>
            </w:r>
            <w:r w:rsidR="001857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ผ่านช่องทางออนไลน์ ที่ผู้ขอรับบริการไม้ต้องเดินทางมายังจุดให้บริการ </w:t>
            </w:r>
          </w:p>
          <w:p w14:paraId="17F796BB" w14:textId="77777777" w:rsidR="001857D0" w:rsidRDefault="001857D0" w:rsidP="00761A69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-แสดงข้อมูลรายละเอียดวิธีการใช้งานระบบการให้บริการ</w:t>
            </w:r>
          </w:p>
          <w:p w14:paraId="79EFE4DA" w14:textId="025ADE5F" w:rsidR="00761A69" w:rsidRPr="008400F6" w:rsidRDefault="00761A69" w:rsidP="00761A69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701" w:type="dxa"/>
          </w:tcPr>
          <w:p w14:paraId="73118F51" w14:textId="77777777" w:rsidR="00761A69" w:rsidRPr="008400F6" w:rsidRDefault="00761A69" w:rsidP="00761A6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40819" w14:textId="77777777" w:rsidR="00761A69" w:rsidRPr="008400F6" w:rsidRDefault="00761A69" w:rsidP="00761A6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032B73B6" w14:textId="77777777" w:rsidR="00761A69" w:rsidRPr="008400F6" w:rsidRDefault="00761A69" w:rsidP="00761A6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14:paraId="2CA76041" w14:textId="77777777" w:rsidR="00761A69" w:rsidRPr="008400F6" w:rsidRDefault="00761A69" w:rsidP="00761A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C2467CB" w14:textId="77777777" w:rsidR="00761A69" w:rsidRPr="008400F6" w:rsidRDefault="00761A69" w:rsidP="00761A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502D1FA" w14:textId="15C46537" w:rsidR="00761A69" w:rsidRPr="008400F6" w:rsidRDefault="00761A69" w:rsidP="00761A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- จัดทำคู่มือการให้บริการประชาชน </w:t>
            </w:r>
            <w:r w:rsidR="001857D0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และระบบ</w:t>
            </w:r>
            <w:r w:rsidR="001857D0">
              <w:t xml:space="preserve">                   </w:t>
            </w:r>
            <w:r w:rsidR="001857D0" w:rsidRPr="001857D0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>E-Service</w:t>
            </w:r>
            <w:r w:rsidR="001857D0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ซึ่งเผยแพร่ผ่านเว็บไซต์</w:t>
            </w:r>
            <w:r w:rsid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องค์การบริหารส่วนตำบลน้ำตก</w:t>
            </w:r>
          </w:p>
        </w:tc>
      </w:tr>
    </w:tbl>
    <w:p w14:paraId="5D85392C" w14:textId="77777777" w:rsidR="00FE47D3" w:rsidRDefault="00FE47D3" w:rsidP="00E2531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30B746C2" w14:textId="7422AAAB" w:rsidR="00573473" w:rsidRDefault="0057347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0561584F" w14:textId="38F556D7" w:rsidR="00545E8A" w:rsidRPr="008400F6" w:rsidRDefault="00545E8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151CD4" w14:textId="70FA4F37" w:rsidR="00761A69" w:rsidRPr="008400F6" w:rsidRDefault="00545E8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1C6742" wp14:editId="165D9B2C">
                <wp:simplePos x="0" y="0"/>
                <wp:positionH relativeFrom="margin">
                  <wp:posOffset>-210157</wp:posOffset>
                </wp:positionH>
                <wp:positionV relativeFrom="paragraph">
                  <wp:posOffset>115901</wp:posOffset>
                </wp:positionV>
                <wp:extent cx="2219325" cy="421420"/>
                <wp:effectExtent l="0" t="0" r="28575" b="17145"/>
                <wp:wrapNone/>
                <wp:docPr id="62173560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14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B1B89" w14:textId="77777777" w:rsidR="009253B6" w:rsidRPr="000C1D01" w:rsidRDefault="009253B6" w:rsidP="000C1D01">
                            <w:pPr>
                              <w:pStyle w:val="a3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ตัวชี้วัดย่อยที่ 9.3  การจัดซื้อจัดจ้าง</w:t>
                            </w:r>
                          </w:p>
                          <w:p w14:paraId="7D48A18B" w14:textId="77777777" w:rsidR="009253B6" w:rsidRPr="00D44B5E" w:rsidRDefault="009253B6" w:rsidP="00761A69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1C6742" id="_x0000_s1032" style="position:absolute;left:0;text-align:left;margin-left:-16.55pt;margin-top:9.15pt;width:174.75pt;height:33.2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75B1B89" w14:textId="77777777" w:rsidR="009253B6" w:rsidRPr="000C1D01" w:rsidRDefault="009253B6" w:rsidP="000C1D01">
                      <w:pPr>
                        <w:pStyle w:val="a3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</w:rPr>
                      </w:pPr>
                      <w:r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ตัวชี้วัดย่อยที่ 9.3  การจัดซื้อจัดจ้าง</w:t>
                      </w:r>
                    </w:p>
                    <w:p w14:paraId="7D48A18B" w14:textId="77777777" w:rsidR="009253B6" w:rsidRPr="00D44B5E" w:rsidRDefault="009253B6" w:rsidP="00761A69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1AEE5A" w14:textId="77777777" w:rsidR="00761A69" w:rsidRDefault="00761A69" w:rsidP="00761A6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FAD724A" w14:textId="77777777" w:rsidR="001857D0" w:rsidRPr="008400F6" w:rsidRDefault="001857D0" w:rsidP="00761A69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690"/>
        <w:gridCol w:w="2068"/>
        <w:gridCol w:w="6481"/>
        <w:gridCol w:w="1654"/>
        <w:gridCol w:w="4827"/>
        <w:gridCol w:w="15"/>
      </w:tblGrid>
      <w:tr w:rsidR="00761A69" w:rsidRPr="008400F6" w14:paraId="7783A36D" w14:textId="77777777" w:rsidTr="00573473">
        <w:trPr>
          <w:gridAfter w:val="1"/>
          <w:wAfter w:w="15" w:type="dxa"/>
          <w:trHeight w:val="1067"/>
        </w:trPr>
        <w:tc>
          <w:tcPr>
            <w:tcW w:w="690" w:type="dxa"/>
            <w:shd w:val="clear" w:color="auto" w:fill="D9E2F3" w:themeFill="accent1" w:themeFillTint="33"/>
          </w:tcPr>
          <w:p w14:paraId="35B12847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62F7D8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37CB0152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D9E2F3" w:themeFill="accent1" w:themeFillTint="33"/>
          </w:tcPr>
          <w:p w14:paraId="01FE7731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2F4275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481" w:type="dxa"/>
            <w:shd w:val="clear" w:color="auto" w:fill="D9E2F3" w:themeFill="accent1" w:themeFillTint="33"/>
          </w:tcPr>
          <w:p w14:paraId="22154A11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C72433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654" w:type="dxa"/>
            <w:shd w:val="clear" w:color="auto" w:fill="D9E2F3" w:themeFill="accent1" w:themeFillTint="33"/>
          </w:tcPr>
          <w:p w14:paraId="63C490F1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F95448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827" w:type="dxa"/>
            <w:shd w:val="clear" w:color="auto" w:fill="D9E2F3" w:themeFill="accent1" w:themeFillTint="33"/>
          </w:tcPr>
          <w:p w14:paraId="262302C2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2D9396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761A69" w:rsidRPr="008400F6" w14:paraId="1E53B5AE" w14:textId="77777777" w:rsidTr="00573473">
        <w:trPr>
          <w:gridAfter w:val="1"/>
          <w:wAfter w:w="15" w:type="dxa"/>
          <w:trHeight w:val="1428"/>
        </w:trPr>
        <w:tc>
          <w:tcPr>
            <w:tcW w:w="690" w:type="dxa"/>
          </w:tcPr>
          <w:p w14:paraId="102186CF" w14:textId="3488652D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01</w:t>
            </w:r>
            <w:r w:rsidR="001857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</w:tcPr>
          <w:p w14:paraId="713D7090" w14:textId="791F6B56" w:rsidR="00761A69" w:rsidRPr="008400F6" w:rsidRDefault="00E60688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</w:t>
            </w:r>
            <w:r w:rsidR="00761A69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5D143B72" w14:textId="76787E42" w:rsidR="00761A69" w:rsidRDefault="00761A6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</w:t>
            </w:r>
            <w:r w:rsidR="00E606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การจัดซื้อจัดจ้าง</w:t>
            </w:r>
            <w:r w:rsidR="00E606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 ของหน่วยงานในประเภทงบประเภทงบรายจ่ายหมวดลงทุนที่จะมีการดำเนินการใน</w:t>
            </w:r>
            <w:r w:rsidR="00E2531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ปี พ.ศ. 2567 ทุกรายการ ที่มีราย</w:t>
            </w:r>
            <w:r w:rsidR="00E6068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ละเอียดอย่างน้อยประกอบด้วย</w:t>
            </w:r>
          </w:p>
          <w:p w14:paraId="13F7D522" w14:textId="77D60939" w:rsidR="00E60688" w:rsidRDefault="00E60688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(1) งานที่ซื้อหรือจ้าง</w:t>
            </w:r>
          </w:p>
          <w:p w14:paraId="74C40B53" w14:textId="37C3F4E4" w:rsidR="00E60688" w:rsidRDefault="00E60688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</w:p>
          <w:p w14:paraId="749B07C2" w14:textId="360E4D12" w:rsidR="00E60688" w:rsidRDefault="00E60688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(3) แหล่งที่มาของงบประมาณ</w:t>
            </w:r>
          </w:p>
          <w:p w14:paraId="2EB70D47" w14:textId="0D29860C" w:rsidR="00E60688" w:rsidRDefault="00E60688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(4) วิธีการที่จะดำเนินการจัดซื้อจัดจ้างฯ</w:t>
            </w:r>
          </w:p>
          <w:p w14:paraId="19D508F4" w14:textId="77777777" w:rsidR="00761A69" w:rsidRDefault="00E60688" w:rsidP="00E6068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(5) ช่วงเวลาที่คาดว่าจะเริ่มดำเนินการ</w:t>
            </w:r>
          </w:p>
          <w:p w14:paraId="4A3E8255" w14:textId="77777777" w:rsidR="00545E8A" w:rsidRDefault="00545E8A" w:rsidP="00E6068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397D6C" w14:textId="795FC2A8" w:rsidR="00432ADA" w:rsidRPr="008400F6" w:rsidRDefault="00432ADA" w:rsidP="00E6068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4" w:type="dxa"/>
          </w:tcPr>
          <w:p w14:paraId="748D7F7C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609D92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กองคลัง </w:t>
            </w:r>
          </w:p>
        </w:tc>
        <w:tc>
          <w:tcPr>
            <w:tcW w:w="4827" w:type="dxa"/>
          </w:tcPr>
          <w:p w14:paraId="5C89EF09" w14:textId="245EBDF2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0688"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32A415FF" w14:textId="47CD9C36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0688"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BEC966D" w14:textId="35EE8F4C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473" w:rsidRPr="008400F6" w14:paraId="366E41A4" w14:textId="77777777" w:rsidTr="00573473">
        <w:trPr>
          <w:trHeight w:val="1428"/>
        </w:trPr>
        <w:tc>
          <w:tcPr>
            <w:tcW w:w="690" w:type="dxa"/>
          </w:tcPr>
          <w:p w14:paraId="125FA7FB" w14:textId="05E72EB2" w:rsidR="00573473" w:rsidRPr="008400F6" w:rsidRDefault="00573473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C158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</w:tcPr>
          <w:p w14:paraId="7ABBFC7B" w14:textId="77777777" w:rsidR="00573473" w:rsidRPr="008400F6" w:rsidRDefault="00573473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ประกาศต่างๆเกี่ยวกับการจัดซื้อจัดจ้างหรือการจัดหาพัสดุ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18D1F2A6" w14:textId="10F71372" w:rsidR="00573473" w:rsidRPr="008400F6" w:rsidRDefault="00573473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แสดงประกาศการจัดซื้อจัดจ้างตามที่หน่วยงานจะต้องดำเนินการตาม พระราชบัญญัติการจัดซื้อจัดจ้างและการบริหารพัสดุภาครัฐ พ.ศ. 2560 ยกตัวอย่างเช่น ประกาศเชิญชวน ประกาศผลการจัดซื้อจัดจ้าง เป็นต้น </w:t>
            </w:r>
          </w:p>
          <w:p w14:paraId="07CC8D00" w14:textId="77777777" w:rsidR="00573473" w:rsidRDefault="00573473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เป็นข้อมูลการจัดซื้อจัดจ้างในปี 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E612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A3DDC42" w14:textId="77777777" w:rsidR="00545E8A" w:rsidRDefault="00545E8A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567670" w14:textId="73AAEF34" w:rsidR="00545E8A" w:rsidRPr="008400F6" w:rsidRDefault="00545E8A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4" w:type="dxa"/>
          </w:tcPr>
          <w:p w14:paraId="150A8001" w14:textId="77777777" w:rsidR="00573473" w:rsidRPr="008400F6" w:rsidRDefault="00573473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DD6D9F" w14:textId="77777777" w:rsidR="00573473" w:rsidRPr="008400F6" w:rsidRDefault="00573473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1FC33CA3" w14:textId="77777777" w:rsidR="00573473" w:rsidRPr="008400F6" w:rsidRDefault="00573473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1FFA04D2" w14:textId="77777777" w:rsidR="00573473" w:rsidRPr="008400F6" w:rsidRDefault="00573473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597AA54" w14:textId="04FC832F" w:rsidR="00573473" w:rsidRPr="008400F6" w:rsidRDefault="00573473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แสดงผลการจัดซื้อจัดจ้าง ประชาสัมพันธ์การจัดซื้อจัดจ้าง บนหน้าเว็บไซต์หลัก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เป็นปัจจุบัน</w:t>
            </w:r>
          </w:p>
        </w:tc>
      </w:tr>
    </w:tbl>
    <w:p w14:paraId="77B70280" w14:textId="77777777" w:rsidR="00573473" w:rsidRDefault="00573473" w:rsidP="001B094A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790A41D" w14:textId="77777777" w:rsidR="00E2531E" w:rsidRDefault="00E2531E" w:rsidP="001B094A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2F4A2DB" w14:textId="77777777" w:rsidR="00E2531E" w:rsidRPr="008400F6" w:rsidRDefault="00E2531E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94F291D" w14:textId="77777777" w:rsidR="00545E8A" w:rsidRDefault="00545E8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E8B69" w14:textId="77777777" w:rsidR="00545E8A" w:rsidRDefault="00545E8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A69648" w14:textId="51500A7D" w:rsidR="00063E0B" w:rsidRDefault="00063E0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F19C7" wp14:editId="06AF3CF3">
                <wp:simplePos x="0" y="0"/>
                <wp:positionH relativeFrom="margin">
                  <wp:align>left</wp:align>
                </wp:positionH>
                <wp:positionV relativeFrom="paragraph">
                  <wp:posOffset>225894</wp:posOffset>
                </wp:positionV>
                <wp:extent cx="2584174" cy="421005"/>
                <wp:effectExtent l="0" t="0" r="26035" b="17145"/>
                <wp:wrapNone/>
                <wp:docPr id="955920903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4210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089530" w14:textId="3D7E5B59" w:rsidR="00063E0B" w:rsidRPr="000C1D01" w:rsidRDefault="00063E0B" w:rsidP="00063E0B">
                            <w:pPr>
                              <w:pStyle w:val="a3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ตัวชี้วัดย่อยที่ 9.3  การจัดซื้อจัดจ้าง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 (ต่อ)</w:t>
                            </w:r>
                          </w:p>
                          <w:p w14:paraId="58500623" w14:textId="77777777" w:rsidR="00063E0B" w:rsidRPr="00D44B5E" w:rsidRDefault="00063E0B" w:rsidP="00063E0B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1F19C7" id="_x0000_s1033" style="position:absolute;left:0;text-align:left;margin-left:0;margin-top:17.8pt;width:203.5pt;height:33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4089530" w14:textId="3D7E5B59" w:rsidR="00063E0B" w:rsidRPr="000C1D01" w:rsidRDefault="00063E0B" w:rsidP="00063E0B">
                      <w:pPr>
                        <w:pStyle w:val="a3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</w:pPr>
                      <w:r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ตัวชี้วัดย่อยที่ 9.3  การจัดซื้อจัดจ้าง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 (ต่อ)</w:t>
                      </w:r>
                    </w:p>
                    <w:p w14:paraId="58500623" w14:textId="77777777" w:rsidR="00063E0B" w:rsidRPr="00D44B5E" w:rsidRDefault="00063E0B" w:rsidP="00063E0B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093B55D3" w14:textId="6C81F990" w:rsidR="00545E8A" w:rsidRDefault="00545E8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55789" w14:textId="1889BD78" w:rsidR="00573473" w:rsidRDefault="0057347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690"/>
        <w:gridCol w:w="2068"/>
        <w:gridCol w:w="6481"/>
        <w:gridCol w:w="1654"/>
        <w:gridCol w:w="4827"/>
        <w:gridCol w:w="15"/>
      </w:tblGrid>
      <w:tr w:rsidR="00545E8A" w:rsidRPr="008400F6" w14:paraId="4DD67BDC" w14:textId="77777777" w:rsidTr="005B0FDE">
        <w:trPr>
          <w:gridAfter w:val="1"/>
          <w:wAfter w:w="15" w:type="dxa"/>
          <w:trHeight w:val="1067"/>
        </w:trPr>
        <w:tc>
          <w:tcPr>
            <w:tcW w:w="690" w:type="dxa"/>
            <w:shd w:val="clear" w:color="auto" w:fill="D9E2F3" w:themeFill="accent1" w:themeFillTint="33"/>
          </w:tcPr>
          <w:p w14:paraId="2DB548CE" w14:textId="77777777" w:rsidR="00545E8A" w:rsidRPr="008400F6" w:rsidRDefault="00545E8A" w:rsidP="005B0F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96470891"/>
          </w:p>
          <w:p w14:paraId="1EB6E180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68F5BD18" w14:textId="77777777" w:rsidR="00545E8A" w:rsidRPr="008400F6" w:rsidRDefault="00545E8A" w:rsidP="005B0F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D9E2F3" w:themeFill="accent1" w:themeFillTint="33"/>
          </w:tcPr>
          <w:p w14:paraId="36643A81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253936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481" w:type="dxa"/>
            <w:shd w:val="clear" w:color="auto" w:fill="D9E2F3" w:themeFill="accent1" w:themeFillTint="33"/>
          </w:tcPr>
          <w:p w14:paraId="351097FF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A3E122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654" w:type="dxa"/>
            <w:shd w:val="clear" w:color="auto" w:fill="D9E2F3" w:themeFill="accent1" w:themeFillTint="33"/>
          </w:tcPr>
          <w:p w14:paraId="2200CAD7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726CC1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827" w:type="dxa"/>
            <w:shd w:val="clear" w:color="auto" w:fill="D9E2F3" w:themeFill="accent1" w:themeFillTint="33"/>
          </w:tcPr>
          <w:p w14:paraId="27C2E901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718A60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545E8A" w:rsidRPr="008400F6" w14:paraId="54E108AC" w14:textId="77777777" w:rsidTr="005B0FDE">
        <w:trPr>
          <w:trHeight w:val="2150"/>
        </w:trPr>
        <w:tc>
          <w:tcPr>
            <w:tcW w:w="690" w:type="dxa"/>
          </w:tcPr>
          <w:p w14:paraId="35AF6554" w14:textId="567422C8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</w:tcPr>
          <w:p w14:paraId="24CF09E7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ความก้าวหน้า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การจัดซื้อจัดจ้างหรือการจัดหาพัสดุ </w:t>
            </w:r>
          </w:p>
        </w:tc>
        <w:tc>
          <w:tcPr>
            <w:tcW w:w="6481" w:type="dxa"/>
          </w:tcPr>
          <w:p w14:paraId="35BBBA36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ความก้าวหน้า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ฯ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ของหน่วยงาน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ที่มีการลงนามในสัญญา ณ วันที่ 31 มีนาคม 2567 ที่มีรายละเอียด อย่างน้อยประกอบด้วย</w:t>
            </w:r>
          </w:p>
          <w:p w14:paraId="7DE3748B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(1) งานที่ซื้อหรือจ้าง</w:t>
            </w:r>
          </w:p>
          <w:p w14:paraId="19FAEAEA" w14:textId="77777777" w:rsidR="00545E8A" w:rsidRP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45E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</w:p>
          <w:p w14:paraId="4A12D492" w14:textId="77777777" w:rsidR="00545E8A" w:rsidRP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45E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(3) แหล่งที่มาของงบประมาณ</w:t>
            </w:r>
          </w:p>
          <w:p w14:paraId="4F71BC68" w14:textId="59046A6E" w:rsidR="00545E8A" w:rsidRP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45E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(4)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สถานะ</w:t>
            </w:r>
            <w:r w:rsidRPr="00545E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proofErr w:type="spellEnd"/>
            <w:r w:rsidRPr="00545E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จัดซื้อจัดจ้างฯ</w:t>
            </w:r>
          </w:p>
          <w:p w14:paraId="108E9295" w14:textId="4D31D850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45E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(5) วิธีการจัดซื้อจัดจ้างฯ</w:t>
            </w:r>
          </w:p>
          <w:p w14:paraId="61D97893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(6) ราคากลาง (บาท)</w:t>
            </w:r>
          </w:p>
          <w:p w14:paraId="25FAE424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(7) ราคาที่ตกลงซื้อหรือจ้าง (บาท)</w:t>
            </w:r>
          </w:p>
          <w:p w14:paraId="6BF22E9F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(8) เลขประจำตัวผู้เสียภาษี/เลขประจำตัวประชาชนของผู้ประกอบการที่ได้รับการคัดเลือก </w:t>
            </w:r>
          </w:p>
          <w:p w14:paraId="2C882B39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(9) รายชื่อผู้ประกอบการที่ได้รับการคัดเลือก</w:t>
            </w:r>
          </w:p>
          <w:p w14:paraId="0B639D4F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(10) เลขที่โครงการ</w:t>
            </w:r>
          </w:p>
          <w:p w14:paraId="6EC219F1" w14:textId="77777777" w:rsidR="00545E8A" w:rsidRDefault="00545E8A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(11) วันที่ลงนามสัญญา</w:t>
            </w:r>
          </w:p>
          <w:p w14:paraId="3FDC9903" w14:textId="77777777" w:rsidR="00545E8A" w:rsidRDefault="00545E8A" w:rsidP="00545E8A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(12) วันสิ้นสุดสัญญา </w:t>
            </w:r>
          </w:p>
          <w:p w14:paraId="47DAE224" w14:textId="31653E63" w:rsidR="00E80E6B" w:rsidRPr="008400F6" w:rsidRDefault="00545E8A" w:rsidP="00063E0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เป็นข้อมูล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การจัดซื้อจัดจ้างฯ ในปี พ.ศ. 2567</w:t>
            </w:r>
          </w:p>
        </w:tc>
        <w:tc>
          <w:tcPr>
            <w:tcW w:w="1654" w:type="dxa"/>
          </w:tcPr>
          <w:p w14:paraId="3322674E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E1E836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7A964764" w14:textId="77777777" w:rsidR="00545E8A" w:rsidRPr="008400F6" w:rsidRDefault="00545E8A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23DB71E" w14:textId="77777777" w:rsidR="00545E8A" w:rsidRPr="008400F6" w:rsidRDefault="00545E8A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4A6FA67" w14:textId="77777777" w:rsidR="00545E8A" w:rsidRPr="008400F6" w:rsidRDefault="00545E8A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E8A" w:rsidRPr="008400F6" w14:paraId="46E66A33" w14:textId="77777777" w:rsidTr="005B0FDE">
        <w:trPr>
          <w:trHeight w:val="2496"/>
        </w:trPr>
        <w:tc>
          <w:tcPr>
            <w:tcW w:w="690" w:type="dxa"/>
          </w:tcPr>
          <w:p w14:paraId="5816A4B8" w14:textId="7A6677B2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</w:tcPr>
          <w:p w14:paraId="69601E1E" w14:textId="77777777" w:rsidR="003F3F27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</w:t>
            </w:r>
            <w:r w:rsidR="003F3F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สรุปผล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ผลการจัดซื้อจัดจ้างหรือการจัดหาพัสดุประจำปี</w:t>
            </w:r>
          </w:p>
          <w:p w14:paraId="19123F9A" w14:textId="77777777" w:rsidR="003F3F27" w:rsidRDefault="003F3F27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E71E1E" w14:textId="77777777" w:rsidR="003F3F27" w:rsidRDefault="003F3F27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BA18CE" w14:textId="5E099FAF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81" w:type="dxa"/>
          </w:tcPr>
          <w:p w14:paraId="1FEE7F2D" w14:textId="260F314B" w:rsidR="003F3F27" w:rsidRDefault="003F3F27" w:rsidP="003F3F27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แสดงความก้าวหน้าการจัดซื้อจัดจ้างฯ ของหน่วยงาน ที่มีรายละเอียด อย่างน้อยประกอบด้วย</w:t>
            </w:r>
          </w:p>
          <w:p w14:paraId="2CA8A4EF" w14:textId="37907951" w:rsidR="003F3F27" w:rsidRDefault="003F3F27" w:rsidP="003F3F27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(1) จำนวนรายการจัดซื้อจัดจ้างฯ จำแนกตามวิธีการจัดซื้อจัดจ้างฯ</w:t>
            </w:r>
          </w:p>
          <w:p w14:paraId="36860E85" w14:textId="01FD608C" w:rsidR="003F3F27" w:rsidRDefault="003F3F27" w:rsidP="003F3F27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(2) งบประมาณที่ใช้ในการจัดซื้อจัดจ้างฯ จำแนกตามวิธีการจัดซื้อจัดจ้างฯ (บาท)</w:t>
            </w:r>
          </w:p>
          <w:p w14:paraId="34289FDE" w14:textId="7C24A9D0" w:rsidR="003F3F27" w:rsidRDefault="003F3F27" w:rsidP="003F3F27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(3) ปัญหา/อุปสรรค</w:t>
            </w:r>
          </w:p>
          <w:p w14:paraId="5A9FBE00" w14:textId="14173C1A" w:rsidR="00E80E6B" w:rsidRPr="008400F6" w:rsidRDefault="003F3F27" w:rsidP="00063E0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(4) ข้อเสนอแนะ</w:t>
            </w:r>
          </w:p>
        </w:tc>
        <w:tc>
          <w:tcPr>
            <w:tcW w:w="1654" w:type="dxa"/>
          </w:tcPr>
          <w:p w14:paraId="3D48E562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94C335" w14:textId="77777777" w:rsidR="00545E8A" w:rsidRPr="008400F6" w:rsidRDefault="00545E8A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5611A397" w14:textId="77777777" w:rsidR="00545E8A" w:rsidRPr="008400F6" w:rsidRDefault="00545E8A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DBDC1CD" w14:textId="77777777" w:rsidR="00545E8A" w:rsidRPr="008400F6" w:rsidRDefault="00545E8A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73C0CF87" w14:textId="77777777" w:rsidR="00545E8A" w:rsidRPr="008400F6" w:rsidRDefault="00545E8A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2"/>
    </w:tbl>
    <w:p w14:paraId="5ABD5D68" w14:textId="77777777" w:rsidR="00545E8A" w:rsidRDefault="00545E8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8F2C9" w14:textId="48527B56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-14-</w:t>
      </w:r>
    </w:p>
    <w:p w14:paraId="13245CAD" w14:textId="08107638" w:rsidR="00063E0B" w:rsidRDefault="00063E0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005F2" wp14:editId="7A93F119">
                <wp:simplePos x="0" y="0"/>
                <wp:positionH relativeFrom="margin">
                  <wp:align>left</wp:align>
                </wp:positionH>
                <wp:positionV relativeFrom="paragraph">
                  <wp:posOffset>7234</wp:posOffset>
                </wp:positionV>
                <wp:extent cx="2584174" cy="421005"/>
                <wp:effectExtent l="0" t="0" r="26035" b="17145"/>
                <wp:wrapNone/>
                <wp:docPr id="1385066460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4210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37FD3" w14:textId="77777777" w:rsidR="00063E0B" w:rsidRPr="000C1D01" w:rsidRDefault="00063E0B" w:rsidP="00063E0B">
                            <w:pPr>
                              <w:pStyle w:val="a3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0C1D0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ตัวชี้วัดย่อยที่ 9.3  การจัดซื้อจัดจ้าง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 xml:space="preserve"> (ต่อ)</w:t>
                            </w:r>
                          </w:p>
                          <w:p w14:paraId="0F2B726F" w14:textId="77777777" w:rsidR="00063E0B" w:rsidRPr="00D44B5E" w:rsidRDefault="00063E0B" w:rsidP="00063E0B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0005F2" id="_x0000_s1034" style="position:absolute;left:0;text-align:left;margin-left:0;margin-top:.55pt;width:203.5pt;height:33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7637FD3" w14:textId="77777777" w:rsidR="00063E0B" w:rsidRPr="000C1D01" w:rsidRDefault="00063E0B" w:rsidP="00063E0B">
                      <w:pPr>
                        <w:pStyle w:val="a3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</w:pPr>
                      <w:r w:rsidRPr="000C1D01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  <w:cs/>
                        </w:rPr>
                        <w:t>ตัวชี้วัดย่อยที่ 9.3  การจัดซื้อจัดจ้าง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18"/>
                          <w:szCs w:val="22"/>
                          <w:cs/>
                        </w:rPr>
                        <w:t xml:space="preserve"> (ต่อ)</w:t>
                      </w:r>
                    </w:p>
                    <w:p w14:paraId="0F2B726F" w14:textId="77777777" w:rsidR="00063E0B" w:rsidRPr="00D44B5E" w:rsidRDefault="00063E0B" w:rsidP="00063E0B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B438B3" w14:textId="545CD2D1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690"/>
        <w:gridCol w:w="2068"/>
        <w:gridCol w:w="6481"/>
        <w:gridCol w:w="1654"/>
        <w:gridCol w:w="4827"/>
        <w:gridCol w:w="15"/>
      </w:tblGrid>
      <w:tr w:rsidR="00E80E6B" w:rsidRPr="008400F6" w14:paraId="1436A57B" w14:textId="77777777" w:rsidTr="005B0FDE">
        <w:trPr>
          <w:gridAfter w:val="1"/>
          <w:wAfter w:w="15" w:type="dxa"/>
          <w:trHeight w:val="1067"/>
        </w:trPr>
        <w:tc>
          <w:tcPr>
            <w:tcW w:w="690" w:type="dxa"/>
            <w:shd w:val="clear" w:color="auto" w:fill="D9E2F3" w:themeFill="accent1" w:themeFillTint="33"/>
          </w:tcPr>
          <w:p w14:paraId="5A7C36A5" w14:textId="77777777" w:rsidR="00E80E6B" w:rsidRPr="008400F6" w:rsidRDefault="00E80E6B" w:rsidP="005B0F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494569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17F8B573" w14:textId="77777777" w:rsidR="00E80E6B" w:rsidRPr="008400F6" w:rsidRDefault="00E80E6B" w:rsidP="005B0F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D9E2F3" w:themeFill="accent1" w:themeFillTint="33"/>
          </w:tcPr>
          <w:p w14:paraId="3B55AA42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7189A1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481" w:type="dxa"/>
            <w:shd w:val="clear" w:color="auto" w:fill="D9E2F3" w:themeFill="accent1" w:themeFillTint="33"/>
          </w:tcPr>
          <w:p w14:paraId="7EB9D5A7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4664A6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654" w:type="dxa"/>
            <w:shd w:val="clear" w:color="auto" w:fill="D9E2F3" w:themeFill="accent1" w:themeFillTint="33"/>
          </w:tcPr>
          <w:p w14:paraId="39900D3F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58F4AA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827" w:type="dxa"/>
            <w:shd w:val="clear" w:color="auto" w:fill="D9E2F3" w:themeFill="accent1" w:themeFillTint="33"/>
          </w:tcPr>
          <w:p w14:paraId="7DAF023C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F5A7E4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E80E6B" w:rsidRPr="008400F6" w14:paraId="01ABB84B" w14:textId="77777777" w:rsidTr="005B0FDE">
        <w:trPr>
          <w:trHeight w:val="2496"/>
        </w:trPr>
        <w:tc>
          <w:tcPr>
            <w:tcW w:w="690" w:type="dxa"/>
          </w:tcPr>
          <w:p w14:paraId="4170DF3D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</w:tcPr>
          <w:p w14:paraId="22310978" w14:textId="77777777" w:rsidR="00E80E6B" w:rsidRDefault="00E80E6B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สรุปผล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ผลการจัดซื้อจัดจ้างหรือการจัดหาพัสดุประจำปี</w:t>
            </w:r>
          </w:p>
          <w:p w14:paraId="2C94F2B3" w14:textId="1F52620B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6481" w:type="dxa"/>
          </w:tcPr>
          <w:p w14:paraId="6F39A39D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แสดงผลการจัดซื้อจัดจ้างฯ ของหน่วยงานที่มีรายละเอียดอย่างน้อยประกอบด้วย</w:t>
            </w:r>
          </w:p>
          <w:p w14:paraId="1146B5C6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(1) งานที่ซื้อหรือจ้าง</w:t>
            </w:r>
          </w:p>
          <w:p w14:paraId="60B82A98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(2) วงเงินงบประมาณที่ได้รับจัดสรร (บาท)</w:t>
            </w:r>
          </w:p>
          <w:p w14:paraId="1446F5DE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(3) แหล่งที่มาของงบประมาณ</w:t>
            </w:r>
          </w:p>
          <w:p w14:paraId="015307AA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(4) </w:t>
            </w:r>
            <w:proofErr w:type="spellStart"/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สถานะการ</w:t>
            </w:r>
            <w:proofErr w:type="spellEnd"/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จัดซื้อจัดจ้างฯ</w:t>
            </w:r>
          </w:p>
          <w:p w14:paraId="6959B935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(5) วิธีการจัดซื้อจัดจ้างฯ</w:t>
            </w:r>
          </w:p>
          <w:p w14:paraId="322305CA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(6) ราคากลาง (บาท)</w:t>
            </w:r>
          </w:p>
          <w:p w14:paraId="04A1EC08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(7) ราคาที่ตกลงซื้อหรือจ้าง (บาท)</w:t>
            </w:r>
          </w:p>
          <w:p w14:paraId="52E8939F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(8) เลขประจำตัวผู้เสียภาษี/เลขประจำตัวประชาชนของผู้ประกอบการที่ได้รับการคัดเลือก </w:t>
            </w:r>
          </w:p>
          <w:p w14:paraId="3F7414C0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(9) รายชื่อผู้ประกอบการที่ได้รับการคัดเลือก</w:t>
            </w:r>
          </w:p>
          <w:p w14:paraId="634CE95B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(10) เลขที่โครงการ</w:t>
            </w:r>
          </w:p>
          <w:p w14:paraId="18A13F92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(11) วันที่ลงนามสัญญา</w:t>
            </w:r>
          </w:p>
          <w:p w14:paraId="7D109303" w14:textId="77777777" w:rsidR="00E80E6B" w:rsidRPr="003F3F27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(12) วันสิ้นสุดสัญญา </w:t>
            </w:r>
          </w:p>
          <w:p w14:paraId="1B267D04" w14:textId="77777777" w:rsidR="00E80E6B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3F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เป็นข้อมูลการจัดซื้อจัดจ้างฯ ในปี พ.ศ. 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  <w:p w14:paraId="7FE4C529" w14:textId="77777777" w:rsidR="00E80E6B" w:rsidRPr="008400F6" w:rsidRDefault="00E80E6B" w:rsidP="005B0FDE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4" w:type="dxa"/>
          </w:tcPr>
          <w:p w14:paraId="11148B8B" w14:textId="77777777" w:rsidR="00E80E6B" w:rsidRPr="008400F6" w:rsidRDefault="00E80E6B" w:rsidP="005B0FD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กองคลัง </w:t>
            </w:r>
          </w:p>
        </w:tc>
        <w:tc>
          <w:tcPr>
            <w:tcW w:w="4842" w:type="dxa"/>
            <w:gridSpan w:val="2"/>
          </w:tcPr>
          <w:p w14:paraId="5C3A07A5" w14:textId="77777777" w:rsidR="00E80E6B" w:rsidRPr="008400F6" w:rsidRDefault="00E80E6B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39442EF7" w14:textId="77777777" w:rsidR="00E80E6B" w:rsidRPr="008400F6" w:rsidRDefault="00E80E6B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7CA9466" w14:textId="77777777" w:rsidR="00E80E6B" w:rsidRPr="008400F6" w:rsidRDefault="00E80E6B" w:rsidP="005B0F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C18437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C43E8F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9934D7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8D790B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FEECE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8E6C4D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B47F38" w14:textId="77777777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F04B76" w14:textId="7ED3348F" w:rsidR="00E80E6B" w:rsidRDefault="00E80E6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-15-</w:t>
      </w:r>
    </w:p>
    <w:p w14:paraId="5486EDBD" w14:textId="6F2A94CA" w:rsidR="00E80E6B" w:rsidRPr="008400F6" w:rsidRDefault="006A4392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76EBC0" wp14:editId="33BA556E">
                <wp:simplePos x="0" y="0"/>
                <wp:positionH relativeFrom="margin">
                  <wp:posOffset>-314077</wp:posOffset>
                </wp:positionH>
                <wp:positionV relativeFrom="paragraph">
                  <wp:posOffset>243151</wp:posOffset>
                </wp:positionV>
                <wp:extent cx="3619500" cy="524786"/>
                <wp:effectExtent l="0" t="0" r="19050" b="27940"/>
                <wp:wrapNone/>
                <wp:docPr id="180844633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2478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46536" w14:textId="5E368E68" w:rsidR="009253B6" w:rsidRDefault="009253B6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9.4  การบริหารและพัฒนาทรัพยากรบุคคล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76EBC0" id="_x0000_s1035" style="position:absolute;left:0;text-align:left;margin-left:-24.75pt;margin-top:19.15pt;width:285pt;height:41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3046536" w14:textId="5E368E68" w:rsidR="009253B6" w:rsidRDefault="009253B6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9.4  การบริหารและพัฒนาทรัพยากรบุคคล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0C846D" w14:textId="77777777" w:rsidR="00573473" w:rsidRPr="008400F6" w:rsidRDefault="00573473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8C78B65" w14:textId="5C5CCCD3" w:rsidR="00761A69" w:rsidRPr="008400F6" w:rsidRDefault="00761A69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DEECA9" w14:textId="77777777" w:rsidR="00761A69" w:rsidRPr="008400F6" w:rsidRDefault="00761A69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761A69" w:rsidRPr="008400F6" w14:paraId="3BA05CB2" w14:textId="77777777" w:rsidTr="00573473">
        <w:tc>
          <w:tcPr>
            <w:tcW w:w="710" w:type="dxa"/>
            <w:shd w:val="clear" w:color="auto" w:fill="D9E2F3" w:themeFill="accent1" w:themeFillTint="33"/>
          </w:tcPr>
          <w:p w14:paraId="02D7E799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DC9580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3C601CD4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4E3ECCE1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46A1BD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62B7ACDF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6FBF5A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0CBF74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19A43A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37BE0BCE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7A34C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761A69" w:rsidRPr="008400F6" w14:paraId="272EE32E" w14:textId="77777777" w:rsidTr="00761A69">
        <w:tc>
          <w:tcPr>
            <w:tcW w:w="710" w:type="dxa"/>
          </w:tcPr>
          <w:p w14:paraId="1210FA73" w14:textId="6E4EB963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D82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126" w:type="dxa"/>
          </w:tcPr>
          <w:p w14:paraId="3064C2D4" w14:textId="127D0FA1" w:rsidR="00761A69" w:rsidRPr="008400F6" w:rsidRDefault="00D8229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="00761A69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และพัฒนา</w:t>
            </w:r>
            <w:r w:rsidR="00761A69"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ทรัพยากรบุคคล </w:t>
            </w:r>
          </w:p>
        </w:tc>
        <w:tc>
          <w:tcPr>
            <w:tcW w:w="6662" w:type="dxa"/>
          </w:tcPr>
          <w:p w14:paraId="24930992" w14:textId="4C9CC398" w:rsidR="00761A69" w:rsidRDefault="00761A6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 xml:space="preserve">- </w:t>
            </w:r>
            <w:r w:rsidR="00D82299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แสดง</w:t>
            </w:r>
            <w:r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 xml:space="preserve">แผนการบริหารและพัฒนาทรัพยากรบุคคล </w:t>
            </w:r>
            <w:r w:rsidR="00D82299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2062EF97" w14:textId="23CA6A7C" w:rsidR="00D82299" w:rsidRDefault="00D8229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(1) โครงการหรือกิจกรรม</w:t>
            </w:r>
          </w:p>
          <w:p w14:paraId="3DE0FFDF" w14:textId="2C9460F0" w:rsidR="00D82299" w:rsidRDefault="00D8229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(2) งบประมาณที่ใช้แต่ละโครงการหรือกิจกรรม</w:t>
            </w:r>
          </w:p>
          <w:p w14:paraId="64B97C06" w14:textId="36EBB83F" w:rsidR="00D82299" w:rsidRDefault="00D8229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282827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(3) ระยะเวลาในการดำเนินการแต่ละโครงการหรือกิจกรรม</w:t>
            </w:r>
          </w:p>
          <w:p w14:paraId="18F55E21" w14:textId="4E939835" w:rsidR="006A4392" w:rsidRPr="008400F6" w:rsidRDefault="00D82299" w:rsidP="006A4392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- เป็นแผนฯ ที่มีความครอบคลุมทั้งด้านการบริหารทรัพยากรบุคคลและด้านพัฒนาทรัพยากรบุคคล</w:t>
            </w:r>
            <w:r w:rsidR="00761A69"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 xml:space="preserve"> </w:t>
            </w:r>
            <w:r w:rsidR="00E2531E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ข้อ</w:t>
            </w:r>
            <w:r w:rsidR="00761A69"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>บังคับ</w:t>
            </w:r>
            <w:r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ใช้</w:t>
            </w:r>
            <w:r w:rsidR="00761A69" w:rsidRPr="008400F6">
              <w:rPr>
                <w:rFonts w:ascii="TH SarabunIT๙" w:hAnsi="TH SarabunIT๙" w:cs="TH SarabunIT๙"/>
                <w:color w:val="282827"/>
                <w:sz w:val="32"/>
                <w:szCs w:val="32"/>
                <w:cs/>
              </w:rPr>
              <w:t xml:space="preserve">ในปี พ.ศ. </w:t>
            </w:r>
            <w:r w:rsidR="00761A69" w:rsidRPr="008400F6">
              <w:rPr>
                <w:rFonts w:ascii="TH SarabunIT๙" w:hAnsi="TH SarabunIT๙" w:cs="TH SarabunIT๙"/>
                <w:color w:val="282827"/>
                <w:sz w:val="32"/>
                <w:szCs w:val="32"/>
              </w:rPr>
              <w:t>256</w:t>
            </w:r>
            <w:r w:rsidR="00E612BC">
              <w:rPr>
                <w:rFonts w:ascii="TH SarabunIT๙" w:hAnsi="TH SarabunIT๙" w:cs="TH SarabunIT๙" w:hint="cs"/>
                <w:color w:val="282827"/>
                <w:sz w:val="32"/>
                <w:szCs w:val="32"/>
                <w:cs/>
              </w:rPr>
              <w:t>7</w:t>
            </w:r>
            <w:r w:rsidR="00761A69" w:rsidRPr="008400F6">
              <w:rPr>
                <w:rFonts w:ascii="TH SarabunIT๙" w:hAnsi="TH SarabunIT๙" w:cs="TH SarabunIT๙"/>
                <w:color w:val="282827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828E684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01736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0E277AD7" w14:textId="77777777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1BA04647" w14:textId="77777777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6EB4BFCC" w14:textId="012A942F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</w:t>
            </w:r>
            <w:r w:rsidR="00C03DCD" w:rsidRPr="00C03DCD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แผนการบริหารและพัฒนาทรัพยากรบุคคล </w:t>
            </w:r>
            <w:r w:rsidR="00C03DCD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   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โดยเผยแพร่บนเว็บไซต์</w:t>
            </w:r>
            <w:r w:rsidR="00E2531E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E2531E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  <w:tr w:rsidR="00761A69" w:rsidRPr="008400F6" w14:paraId="64A74583" w14:textId="77777777" w:rsidTr="00761A69">
        <w:tc>
          <w:tcPr>
            <w:tcW w:w="710" w:type="dxa"/>
          </w:tcPr>
          <w:p w14:paraId="4CCE2F1B" w14:textId="29F1D24A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6A43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1CF1FF05" w14:textId="2F8A0B4C" w:rsidR="00761A69" w:rsidRPr="008400F6" w:rsidRDefault="006A4392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</w:t>
            </w:r>
            <w:r w:rsidR="00761A69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และพัฒนา</w:t>
            </w:r>
            <w:r w:rsidR="00761A69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ทรัพยากรบุคคล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6662" w:type="dxa"/>
          </w:tcPr>
          <w:p w14:paraId="0AD11EFD" w14:textId="17AF8ED8" w:rsidR="00761A69" w:rsidRDefault="00761A6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</w:t>
            </w:r>
            <w:r w:rsidR="006A4392" w:rsidRPr="006A43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รายงานผลการบริหารและพัฒนาทรัพยากรบุคคล</w:t>
            </w:r>
            <w:r w:rsidR="00E2531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ที่มีราย</w:t>
            </w:r>
            <w:r w:rsidR="006A43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ละเอียดอย่างน้อยประกอบด้วย</w:t>
            </w:r>
          </w:p>
          <w:p w14:paraId="1BB92ACB" w14:textId="7F951A46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(1)  โครงการหรือกิจกรรม</w:t>
            </w:r>
          </w:p>
          <w:p w14:paraId="1376A316" w14:textId="2829D323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(2)  ผลการดำเนินการของแต่ละโครงการ/กิจกรรม</w:t>
            </w:r>
          </w:p>
          <w:p w14:paraId="745BB95A" w14:textId="19BC710D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(3) งบประมาณที่ได้รับการจัดสรรและผลการใช้จ่ายงบประมาณที่ใช้ดำเนินการแต่ละโครงการ/กิจกรรม</w:t>
            </w:r>
          </w:p>
          <w:p w14:paraId="3EC2E4D4" w14:textId="49A74454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(4)  ระยะเวลาในการดำเนินการ(ระบุเป็น วัน เดือน ปีที่เริ่มและสิ้นสุดการดำเนินการ)</w:t>
            </w:r>
          </w:p>
          <w:p w14:paraId="45728066" w14:textId="5FB9380B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(5) ข้อมูลสถิติอัตรากำลัง จำแนกตามประเภทตำแหน่ง</w:t>
            </w:r>
          </w:p>
          <w:p w14:paraId="458B98DA" w14:textId="79526DD9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(6) ข้อมูลสถิติจำนวนผู้เข้ารับการฝึกอบรมหรือพัฒนาทรัพยากรบุคคล</w:t>
            </w:r>
          </w:p>
          <w:p w14:paraId="2D3AFD5C" w14:textId="511F1CE1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(7) ปัญหา/อุปสรรค</w:t>
            </w:r>
          </w:p>
          <w:p w14:paraId="06FFD185" w14:textId="51E02D6C" w:rsidR="006A4392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(8) ข้อเสนอแนะ</w:t>
            </w:r>
          </w:p>
          <w:p w14:paraId="0CC145BC" w14:textId="79FE7FE3" w:rsidR="00761A69" w:rsidRPr="008400F6" w:rsidRDefault="006A4392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เป็นรายงานผลของปี พ.ศ. 2566</w:t>
            </w:r>
            <w:r w:rsidR="00761A69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9CFD95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B9377D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6E9281B6" w14:textId="77777777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05871204" w14:textId="77777777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9CAD056" w14:textId="760604D5" w:rsidR="00761A69" w:rsidRPr="008400F6" w:rsidRDefault="00761A69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</w:t>
            </w:r>
            <w:r w:rsidR="006A4392" w:rsidRPr="006A4392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รายงานผลการบริหารและพัฒนาทรัพยากรบุคคล ประจำปี</w:t>
            </w:r>
            <w:r w:rsidR="006A4392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พ.ศ. 2566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และเผยแพร่ผ่านเว็บไซต์</w:t>
            </w:r>
            <w:r w:rsidR="00E2531E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</w:t>
            </w:r>
            <w:r w:rsidR="00E2531E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ตำบลโพธิ์ทอง</w:t>
            </w:r>
          </w:p>
        </w:tc>
      </w:tr>
    </w:tbl>
    <w:p w14:paraId="1709D9C1" w14:textId="77777777" w:rsidR="00761A69" w:rsidRPr="008400F6" w:rsidRDefault="00761A69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1BC5F6" w14:textId="77777777" w:rsidR="00FB5A6C" w:rsidRDefault="00FB5A6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6B4607" w14:textId="2795C563" w:rsidR="00FB5A6C" w:rsidRDefault="00FB5A6C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7B979E" w14:textId="259D2B3C" w:rsidR="00761A69" w:rsidRPr="008400F6" w:rsidRDefault="00063E0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B5D7F" wp14:editId="71C208D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959749" cy="524510"/>
                <wp:effectExtent l="0" t="0" r="22225" b="27940"/>
                <wp:wrapNone/>
                <wp:docPr id="623746968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749" cy="5245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FB4EDE" w14:textId="4F3D966F" w:rsidR="00063E0B" w:rsidRDefault="00063E0B" w:rsidP="00063E0B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9.4  การบริหารและพัฒนาทรัพยากรบุคคล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8B5D7F" id="_x0000_s1036" style="position:absolute;left:0;text-align:left;margin-left:0;margin-top:.5pt;width:311.8pt;height:41.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FFB4EDE" w14:textId="4F3D966F" w:rsidR="00063E0B" w:rsidRDefault="00063E0B" w:rsidP="00063E0B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9.4  การบริหารและพัฒนาทรัพยากรบุคคล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(ต่อ)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1A69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-1</w:t>
      </w:r>
      <w:r w:rsidR="00FB5A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61A69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22A39E2A" w14:textId="3BF79F0B" w:rsidR="00C846B7" w:rsidRDefault="00C846B7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DA4F3A" w14:textId="77777777" w:rsidR="002321A0" w:rsidRPr="008400F6" w:rsidRDefault="002321A0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701"/>
        <w:gridCol w:w="4962"/>
      </w:tblGrid>
      <w:tr w:rsidR="00761A69" w:rsidRPr="008400F6" w14:paraId="01B30EE9" w14:textId="77777777" w:rsidTr="00BF5238">
        <w:tc>
          <w:tcPr>
            <w:tcW w:w="710" w:type="dxa"/>
            <w:shd w:val="clear" w:color="auto" w:fill="D9E2F3" w:themeFill="accent1" w:themeFillTint="33"/>
          </w:tcPr>
          <w:p w14:paraId="595B01D4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1F5CA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301EFCB5" w14:textId="77777777" w:rsidR="00761A69" w:rsidRPr="008400F6" w:rsidRDefault="00761A69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FD179AE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35DE75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37A3E49A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85C755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83CC420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3CB499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14:paraId="29E93B88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9DA440" w14:textId="77777777" w:rsidR="00761A69" w:rsidRPr="008400F6" w:rsidRDefault="00761A69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2321A0" w:rsidRPr="008400F6" w14:paraId="169D36ED" w14:textId="77777777" w:rsidTr="001B75D4">
        <w:tc>
          <w:tcPr>
            <w:tcW w:w="710" w:type="dxa"/>
          </w:tcPr>
          <w:p w14:paraId="4D4FA43C" w14:textId="5642CE6A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035C765B" w14:textId="3C48B8BD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ประมวลจริยธรรมสำหรับเจ้าหน้าที่ของรัฐ </w:t>
            </w:r>
          </w:p>
        </w:tc>
        <w:tc>
          <w:tcPr>
            <w:tcW w:w="6662" w:type="dxa"/>
          </w:tcPr>
          <w:p w14:paraId="61FDBAA3" w14:textId="77777777" w:rsidR="002321A0" w:rsidRPr="008400F6" w:rsidRDefault="002321A0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แสดงประมวลจริยธรรมสำหรับเจ้าหน้าที่ของรัฐ </w:t>
            </w:r>
          </w:p>
          <w:p w14:paraId="0C7D7737" w14:textId="5BF58DA0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8E16AC0" w14:textId="77777777" w:rsidR="002321A0" w:rsidRPr="008400F6" w:rsidRDefault="002321A0" w:rsidP="00232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2F4CF" w14:textId="6AC90E2E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1CF845D4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B9B96E6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E57BA91" w14:textId="3632F88B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จัดทำประมวลจริยธรรม พร้อมแจ้งข้าราชการและ พนักงาน ทราบ และเผยแพร่บนเว็บไซต์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694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โพธิ์ทอง</w:t>
            </w:r>
          </w:p>
        </w:tc>
      </w:tr>
      <w:tr w:rsidR="002321A0" w:rsidRPr="008400F6" w14:paraId="40D2750E" w14:textId="77777777" w:rsidTr="001B75D4">
        <w:tc>
          <w:tcPr>
            <w:tcW w:w="710" w:type="dxa"/>
          </w:tcPr>
          <w:p w14:paraId="222A487C" w14:textId="1BC0BC55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021</w:t>
            </w:r>
          </w:p>
        </w:tc>
        <w:tc>
          <w:tcPr>
            <w:tcW w:w="2126" w:type="dxa"/>
          </w:tcPr>
          <w:p w14:paraId="4B2B8D25" w14:textId="0CAD35F9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การขับเคลื่อนจริยธรรม </w:t>
            </w:r>
          </w:p>
        </w:tc>
        <w:tc>
          <w:tcPr>
            <w:tcW w:w="6662" w:type="dxa"/>
          </w:tcPr>
          <w:p w14:paraId="6BFC3C3D" w14:textId="4C918603" w:rsidR="002321A0" w:rsidRPr="008400F6" w:rsidRDefault="002321A0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แสดงผลการเสริมสร้างมาตรฐานทางจริยธรรมให้แก่เจ้าหน้าที่ของหน่วยงาน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ที่มีรายละเอียด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อย่างน้อยประกอบด้วย </w:t>
            </w:r>
          </w:p>
          <w:p w14:paraId="469FE57F" w14:textId="3306020F" w:rsidR="002321A0" w:rsidRPr="008400F6" w:rsidRDefault="002321A0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การจัดตั้งทีมให้คำปรึกษาตอบคำถามทางจริยธรรมหรือคณะทำงานขับเคลื่อน เรื่องจริยธรรม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โดยให้แสดงเป็นคำสั่งที่เป็นทางการ</w:t>
            </w:r>
          </w:p>
          <w:p w14:paraId="7F34245B" w14:textId="5D9C19CE" w:rsidR="002321A0" w:rsidRPr="008400F6" w:rsidRDefault="002321A0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การจัดทำแนวปฏิบัติ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 &amp; Don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’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t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เพื่อลดความสับสนเกี่ยวกับพฤติกรรมสีเทา และเป็นแนวทางในการประพฤติตนทางจริยธรรม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ที่จัดทำขึ้นโดยหน่วยงาน</w:t>
            </w:r>
          </w:p>
          <w:p w14:paraId="0E63B47E" w14:textId="77777777" w:rsidR="002321A0" w:rsidRPr="008400F6" w:rsidRDefault="002321A0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การฝึกอบรมที่มีการสอดแทรกสาระด้านจริยธรรมของเจ้าหน้าที่ของรัฐ ในหลักสูตร หรือกิจกรรมเสริมสร้าง/ส่งเสริมจริยธรรมของหน่วยงาน </w:t>
            </w:r>
          </w:p>
          <w:p w14:paraId="12D79559" w14:textId="77777777" w:rsidR="002321A0" w:rsidRDefault="002321A0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เป็นการดำเนินการในปี 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0EB70FB" w14:textId="77777777" w:rsidR="00FB5A6C" w:rsidRDefault="00FB5A6C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D2A4F3" w14:textId="5EBBBC3B" w:rsidR="00FB5A6C" w:rsidRPr="008400F6" w:rsidRDefault="00FB5A6C" w:rsidP="002321A0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A415944" w14:textId="77777777" w:rsidR="002321A0" w:rsidRPr="008400F6" w:rsidRDefault="002321A0" w:rsidP="00232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A6431" w14:textId="77777777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B26126" w14:textId="77777777" w:rsidR="002321A0" w:rsidRPr="008400F6" w:rsidRDefault="002321A0" w:rsidP="002321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ED652" w14:textId="1345D53C" w:rsidR="002321A0" w:rsidRPr="008400F6" w:rsidRDefault="002321A0" w:rsidP="00232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4962" w:type="dxa"/>
          </w:tcPr>
          <w:p w14:paraId="79121DE2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4711650E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15EB0F7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จัดทำคำสั่งคณะทำงานขับเคลื่อนจริยธรรม</w:t>
            </w:r>
          </w:p>
          <w:p w14:paraId="28B7B645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- จัดทำแนวปฏิบัติ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>Do and Don’t</w:t>
            </w:r>
          </w:p>
          <w:p w14:paraId="2AD833EF" w14:textId="77777777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จัดฝึกอบรม ที่สอดแทรกด้านจริยธรรมของเจ้าหน้าที่ของรัฐ</w:t>
            </w:r>
          </w:p>
          <w:p w14:paraId="3040CBAD" w14:textId="434D2603" w:rsidR="002321A0" w:rsidRPr="008400F6" w:rsidRDefault="002321A0" w:rsidP="002321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-พร้อมเผยแพร่การดำเนินงานผ่านเว็บไซต์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</w:tbl>
    <w:p w14:paraId="070CE1B2" w14:textId="77777777" w:rsidR="00761A69" w:rsidRPr="008400F6" w:rsidRDefault="00761A69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2A4A68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C400BB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090E31D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6F9B8B3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8FF9591" w14:textId="77777777" w:rsidR="00FE47D3" w:rsidRDefault="00FE47D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607DA" w14:textId="642F29B2" w:rsidR="0046012A" w:rsidRPr="008400F6" w:rsidRDefault="00CC62D7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3C8BA0" wp14:editId="55294A42">
                <wp:simplePos x="0" y="0"/>
                <wp:positionH relativeFrom="margin">
                  <wp:posOffset>-260350</wp:posOffset>
                </wp:positionH>
                <wp:positionV relativeFrom="paragraph">
                  <wp:posOffset>91440</wp:posOffset>
                </wp:positionV>
                <wp:extent cx="4578350" cy="676275"/>
                <wp:effectExtent l="0" t="0" r="12700" b="28575"/>
                <wp:wrapNone/>
                <wp:docPr id="896264111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0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BB35F" w14:textId="779A09B2" w:rsidR="009253B6" w:rsidRDefault="009253B6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9.5  การส่งเสริมความโปร่งใส</w:t>
                            </w:r>
                          </w:p>
                          <w:p w14:paraId="378D33E8" w14:textId="1C9E5241" w:rsidR="009253B6" w:rsidRPr="00D44B5E" w:rsidRDefault="000B468B" w:rsidP="0046012A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</w:t>
                            </w:r>
                            <w:r w:rsidR="009253B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การจัดการเรื่องร้องเรียนการทุจริตและประพฤติมิชอบ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3C8BA0" id="_x0000_s1037" style="position:absolute;left:0;text-align:left;margin-left:-20.5pt;margin-top:7.2pt;width:360.5pt;height:53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2BB35F" w14:textId="779A09B2" w:rsidR="009253B6" w:rsidRDefault="009253B6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9.5  การส่งเสริมความโปร่งใส</w:t>
                      </w:r>
                    </w:p>
                    <w:p w14:paraId="378D33E8" w14:textId="1C9E5241" w:rsidR="009253B6" w:rsidRPr="00D44B5E" w:rsidRDefault="000B468B" w:rsidP="0046012A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</w:t>
                      </w:r>
                      <w:r w:rsidR="009253B6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การจัดการเรื่องร้องเรียนการทุจริตและประพฤติมิชอบ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012A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-1</w:t>
      </w:r>
      <w:r w:rsidR="00FB5A6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6012A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0631A9C3" w14:textId="54B6E074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2EF6311" w14:textId="2B3E8006" w:rsidR="0046012A" w:rsidRPr="008400F6" w:rsidRDefault="0046012A" w:rsidP="0046012A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212"/>
        <w:tblW w:w="16161" w:type="dxa"/>
        <w:tblLook w:val="04A0" w:firstRow="1" w:lastRow="0" w:firstColumn="1" w:lastColumn="0" w:noHBand="0" w:noVBand="1"/>
      </w:tblPr>
      <w:tblGrid>
        <w:gridCol w:w="710"/>
        <w:gridCol w:w="2126"/>
        <w:gridCol w:w="6662"/>
        <w:gridCol w:w="1560"/>
        <w:gridCol w:w="5103"/>
      </w:tblGrid>
      <w:tr w:rsidR="00E13DE1" w:rsidRPr="008400F6" w14:paraId="381342AE" w14:textId="77777777" w:rsidTr="00E13DE1">
        <w:trPr>
          <w:trHeight w:val="734"/>
        </w:trPr>
        <w:tc>
          <w:tcPr>
            <w:tcW w:w="710" w:type="dxa"/>
            <w:shd w:val="clear" w:color="auto" w:fill="D9E2F3" w:themeFill="accent1" w:themeFillTint="33"/>
          </w:tcPr>
          <w:p w14:paraId="383A09B9" w14:textId="77777777" w:rsidR="00E13DE1" w:rsidRPr="008400F6" w:rsidRDefault="00E13DE1" w:rsidP="00E13D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93BDC0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2FE3236D" w14:textId="77777777" w:rsidR="00E13DE1" w:rsidRPr="008400F6" w:rsidRDefault="00E13DE1" w:rsidP="00E13D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7D2DAAC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1BDCAA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5AED39FA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D60BF4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3956B35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3E8262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771CB0EE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BC97AB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E13DE1" w:rsidRPr="008400F6" w14:paraId="4B4AD5E2" w14:textId="77777777" w:rsidTr="00E13DE1">
        <w:tc>
          <w:tcPr>
            <w:tcW w:w="710" w:type="dxa"/>
          </w:tcPr>
          <w:p w14:paraId="55F1D298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928F2B4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แนวปฏิบัติการจัดการเรื่องร้องเรียนการทุจริตและประพฤติมิชอบ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72F3A2ED" w14:textId="77777777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่ของ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ที่มีรายละเอียดอย่างน้อยประกอบด้วย</w:t>
            </w:r>
          </w:p>
          <w:p w14:paraId="07BE5F81" w14:textId="2B9D360E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รายละเอียดของข้อมูลที่ผู้ร้</w:t>
            </w:r>
            <w:r w:rsidR="00694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องควรรู้เพื่อใช้ในการร้องเรียน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ชื่อ-สกุล ของผู้ถูกร้อง  ช่วงเวลาการกระทำความผิด พฤติการณ์การทุจริตและประพฤติมิชอบ </w:t>
            </w:r>
          </w:p>
          <w:p w14:paraId="2D627FA7" w14:textId="77777777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(2)  ช่องทางแจ้งเรื่องร้องเรียนการทุจริตและประพฤติมิชอบ</w:t>
            </w:r>
          </w:p>
          <w:p w14:paraId="36C7EE74" w14:textId="77777777" w:rsidR="00E13DE1" w:rsidRPr="00063E0B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(3) </w:t>
            </w:r>
            <w:r w:rsidRPr="00063E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ขั้นตอนหรือวิธีการในการจัดการเรื่องร้องเรียนการทุจริตและประพฤติมิชอบ</w:t>
            </w:r>
          </w:p>
          <w:p w14:paraId="2F13A83E" w14:textId="6495AB65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(4) ส่วนงานที่รับผิดชอบ</w:t>
            </w:r>
          </w:p>
          <w:p w14:paraId="202A0CAC" w14:textId="77777777" w:rsidR="00E13DE1" w:rsidRPr="008400F6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(5) ระยะเวลาการดำเนินการ</w:t>
            </w:r>
          </w:p>
        </w:tc>
        <w:tc>
          <w:tcPr>
            <w:tcW w:w="1560" w:type="dxa"/>
          </w:tcPr>
          <w:p w14:paraId="0834D42A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C1324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63373BA5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58F8149D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03BA58D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จัดทำคู่มือการดำเนินการการร้องเรียนการทุจริต และเผยแพร่บนเว็บไซต์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E13DE1" w:rsidRPr="008400F6" w14:paraId="534985A4" w14:textId="77777777" w:rsidTr="00E13DE1">
        <w:tc>
          <w:tcPr>
            <w:tcW w:w="710" w:type="dxa"/>
          </w:tcPr>
          <w:p w14:paraId="10FC19C5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>02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327545CD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ช่องทางแจ้งเรื่องร้องเรียนการทุจริตและประพฤติมิชอบ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58039BE5" w14:textId="77777777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สดงช่องทางที่บุคคลภายนอกสามารถแจ้งเรื่องร้องเรียนเกี่ยวกับการทุจริตและประพฤติมิชอบของเจ้าหน้าที่ของหน่วยงานผ่านทางช่องทางออนไลน์ของหน่วยงาน โดยแยกต่างหากจากช่องทางการร้องเรียนทั่วไป </w:t>
            </w:r>
          </w:p>
          <w:p w14:paraId="1D80728A" w14:textId="77777777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เป็นช่องทางที่มีการ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คุ้มครองข้อมูลของผู้แจ้งเบาะแส</w:t>
            </w:r>
          </w:p>
          <w:p w14:paraId="63B6E382" w14:textId="77777777" w:rsidR="00E13DE1" w:rsidRPr="008400F6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สามารถเข้าถึงหรือเชื่อมโยงไปยังช่องทางข้างต้นได้จากเว็บไซต์หลักของหน่วยงาน </w:t>
            </w:r>
          </w:p>
        </w:tc>
        <w:tc>
          <w:tcPr>
            <w:tcW w:w="1560" w:type="dxa"/>
          </w:tcPr>
          <w:p w14:paraId="7A42E816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CE897A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57D0654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3868ABD8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2954374" w14:textId="02168893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จัดทำช่องทางการร้องเรียนการทุจริตและประพฤติมิชอบ บนเว็บไซต์หลักของ</w:t>
            </w:r>
            <w:r w:rsidR="00694CC4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694CC4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  <w:tr w:rsidR="00E13DE1" w:rsidRPr="008400F6" w14:paraId="114EAF4A" w14:textId="77777777" w:rsidTr="00E13DE1">
        <w:tc>
          <w:tcPr>
            <w:tcW w:w="710" w:type="dxa"/>
          </w:tcPr>
          <w:p w14:paraId="4698CFE0" w14:textId="3F638516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02</w:t>
            </w:r>
            <w:r w:rsidR="00B31A2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6F6BA268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ข้อมูลเชิงสถิติเรื่องร้องเรียนการทุจริตและประพฤติมิชอบ </w:t>
            </w:r>
          </w:p>
        </w:tc>
        <w:tc>
          <w:tcPr>
            <w:tcW w:w="6662" w:type="dxa"/>
          </w:tcPr>
          <w:p w14:paraId="0F426E6A" w14:textId="5964A73C" w:rsidR="00E13DE1" w:rsidRPr="008400F6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 แสดงข้อมูลสถิติเรื่องร้องเรียนการทุจริตและประพฤติมิชอบของเจ้าหน้าที่ของหน่วยงาน</w:t>
            </w:r>
            <w:r w:rsidR="00694C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ที่มีรายละเอียดอย่าง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น้อยประกอบด้วย </w:t>
            </w:r>
          </w:p>
          <w:p w14:paraId="02928B17" w14:textId="70F8989A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(1) จำนวนเรื่องร้องเรียนทั้งหมด</w:t>
            </w:r>
          </w:p>
          <w:p w14:paraId="5DD55E74" w14:textId="6E71807C" w:rsidR="00E13DE1" w:rsidRDefault="00E13DE1" w:rsidP="00E13DE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(2) จำนวนเรื่องที่ดำเนินการแล้วเสร็จ</w:t>
            </w:r>
          </w:p>
          <w:p w14:paraId="2D44763D" w14:textId="532739FE" w:rsidR="00063E0B" w:rsidRDefault="00E13DE1" w:rsidP="00441B35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(3) จำนวนเรื่องที่อยู่ระหว่างดำเนินการ</w:t>
            </w:r>
          </w:p>
          <w:p w14:paraId="4AEE95C5" w14:textId="50666955" w:rsidR="00E13DE1" w:rsidRPr="008400F6" w:rsidRDefault="00063E0B" w:rsidP="00441B35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E13DE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เป็นข</w:t>
            </w:r>
            <w:r w:rsidR="00441B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้อมูลของปี 256</w:t>
            </w:r>
            <w:r w:rsidR="00B31A2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560" w:type="dxa"/>
          </w:tcPr>
          <w:p w14:paraId="3DF48B0C" w14:textId="77777777" w:rsidR="00E13DE1" w:rsidRDefault="00E13DE1" w:rsidP="00E13D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72C17" w14:textId="77777777" w:rsidR="00E13DE1" w:rsidRPr="008400F6" w:rsidRDefault="00E13DE1" w:rsidP="00E13D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01B35B4E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58C276DB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756A041" w14:textId="77777777" w:rsidR="00E13DE1" w:rsidRPr="008400F6" w:rsidRDefault="00E13DE1" w:rsidP="00E13D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นำเข้าข้อมูลเชิงสถิติเรื่องร้องเรียนการทุจริตและประพฤติมิชอบ พร้อมแสดงสถิติประจำเดือนผ่านทางเว็บไซต์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</w:tbl>
    <w:p w14:paraId="0BC1343D" w14:textId="77777777" w:rsidR="0046012A" w:rsidRPr="008400F6" w:rsidRDefault="0046012A" w:rsidP="0046012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41FDB12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701535" w14:textId="77777777" w:rsidR="00056FFE" w:rsidRDefault="00056FFE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3A52D" w14:textId="77777777" w:rsidR="00FE47D3" w:rsidRDefault="00FE47D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4EDAA" w14:textId="762793B5" w:rsidR="0046012A" w:rsidRPr="008400F6" w:rsidRDefault="000B468B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EE899" wp14:editId="27EF0AF1">
                <wp:simplePos x="0" y="0"/>
                <wp:positionH relativeFrom="margin">
                  <wp:posOffset>-234950</wp:posOffset>
                </wp:positionH>
                <wp:positionV relativeFrom="paragraph">
                  <wp:posOffset>228600</wp:posOffset>
                </wp:positionV>
                <wp:extent cx="3473450" cy="676275"/>
                <wp:effectExtent l="0" t="0" r="12700" b="28575"/>
                <wp:wrapNone/>
                <wp:docPr id="183967676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0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E4C716" w14:textId="2ED689B9" w:rsidR="009253B6" w:rsidRDefault="009253B6" w:rsidP="0046012A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9.5  การส่งเสริมความโปร่งใส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3E0B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(ต่อ)</w:t>
                            </w:r>
                          </w:p>
                          <w:p w14:paraId="3BB6728E" w14:textId="08FA0186" w:rsidR="009253B6" w:rsidRPr="00D44B5E" w:rsidRDefault="000B468B" w:rsidP="0046012A">
                            <w:pP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ก</w:t>
                            </w:r>
                            <w:r w:rsidR="009253B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ารเปิดโอกาสให้เกิดการมีส่วนร่วม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9EE899" id="_x0000_s1038" style="position:absolute;left:0;text-align:left;margin-left:-18.5pt;margin-top:18pt;width:273.5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8E4C716" w14:textId="2ED689B9" w:rsidR="009253B6" w:rsidRDefault="009253B6" w:rsidP="0046012A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9.5  การส่งเสริมความโปร่งใส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3E0B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(ต่อ)</w:t>
                      </w:r>
                    </w:p>
                    <w:p w14:paraId="3BB6728E" w14:textId="08FA0186" w:rsidR="009253B6" w:rsidRPr="00D44B5E" w:rsidRDefault="000B468B" w:rsidP="0046012A">
                      <w:pP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</w:t>
                      </w:r>
                      <w:r w:rsidR="009253B6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ารเปิดโอกาสให้เกิดการมีส่วนร่วม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012A" w:rsidRPr="008400F6">
        <w:rPr>
          <w:rFonts w:ascii="TH SarabunIT๙" w:hAnsi="TH SarabunIT๙" w:cs="TH SarabunIT๙"/>
          <w:b/>
          <w:bCs/>
          <w:sz w:val="32"/>
          <w:szCs w:val="32"/>
        </w:rPr>
        <w:t>-1</w:t>
      </w:r>
      <w:r w:rsidR="007E2B7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6012A" w:rsidRPr="008400F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41BC61BC" w14:textId="786C849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5A5D6D1" w14:textId="555DEA55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20475E6" w14:textId="2163399C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F708BB1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46012A" w:rsidRPr="008400F6" w14:paraId="00564DA6" w14:textId="77777777" w:rsidTr="00CF22A1">
        <w:tc>
          <w:tcPr>
            <w:tcW w:w="710" w:type="dxa"/>
            <w:shd w:val="clear" w:color="auto" w:fill="D9E2F3" w:themeFill="accent1" w:themeFillTint="33"/>
          </w:tcPr>
          <w:p w14:paraId="029E33B8" w14:textId="77777777" w:rsidR="0046012A" w:rsidRPr="008400F6" w:rsidRDefault="0046012A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32D2B8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5ACA8B27" w14:textId="77777777" w:rsidR="0046012A" w:rsidRPr="008400F6" w:rsidRDefault="0046012A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7492B61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11F916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758D9A74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6B4FB2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DD4DBC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FBF89E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1C7D9EA4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3BB9DF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46012A" w:rsidRPr="008400F6" w14:paraId="2DAA7D30" w14:textId="77777777" w:rsidTr="0046012A">
        <w:tc>
          <w:tcPr>
            <w:tcW w:w="710" w:type="dxa"/>
          </w:tcPr>
          <w:p w14:paraId="7DB8DB2C" w14:textId="0BBD4726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B31A2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2126" w:type="dxa"/>
          </w:tcPr>
          <w:p w14:paraId="37BD259D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การเปิดโอกาสให้เกิดการมีส่วนร่วม </w:t>
            </w:r>
          </w:p>
        </w:tc>
        <w:tc>
          <w:tcPr>
            <w:tcW w:w="6521" w:type="dxa"/>
          </w:tcPr>
          <w:p w14:paraId="6E58D0F9" w14:textId="2745847E" w:rsidR="0046012A" w:rsidRDefault="0046012A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การดำเนินการหรือกิจกรรมที่แสดงถึงการเปิดโอกาสให้บุคคลภายนอกได้มีส่วนร่วมในการดำเนินงานตามภารกิจของหน่วยงาน </w:t>
            </w:r>
            <w:r w:rsidR="00063E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ที่มีรายละเอียดอย่างน้อยประกอบด้วย</w:t>
            </w:r>
          </w:p>
          <w:p w14:paraId="4F986A28" w14:textId="2B0102C0" w:rsidR="00063E0B" w:rsidRDefault="00063E0B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(1) ประเด็นหรือเรื่องในการมีส่วนร่วม</w:t>
            </w:r>
          </w:p>
          <w:p w14:paraId="24A5841C" w14:textId="4A9CD815" w:rsidR="00063E0B" w:rsidRDefault="00063E0B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(2) สรุปข้อมูล</w:t>
            </w:r>
            <w:r w:rsidR="00B31A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ผู้มีส่วนร่วม</w:t>
            </w:r>
          </w:p>
          <w:p w14:paraId="62A5AB6A" w14:textId="5DE7EF4B" w:rsidR="00063E0B" w:rsidRDefault="00063E0B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(3) ผลจากการมีส่วนร่วม</w:t>
            </w:r>
          </w:p>
          <w:p w14:paraId="4F1590A9" w14:textId="6DCD1AB7" w:rsidR="00063E0B" w:rsidRDefault="00063E0B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(4) การนำผลจากการมีส่วนร่วมไปปรับปรุงพัฒนาดำเนินงานของหน่วยงาน</w:t>
            </w:r>
          </w:p>
          <w:p w14:paraId="5F109980" w14:textId="77777777" w:rsidR="0046012A" w:rsidRDefault="0046012A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เป็นการดำเนิน</w:t>
            </w:r>
            <w:r w:rsidR="00063E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งานโดยหน่วยงาน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ในปี พ.ศ.</w:t>
            </w:r>
            <w:r w:rsidR="002A029D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 w:rsidR="00063E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  <w:p w14:paraId="6055D199" w14:textId="350DD1A1" w:rsidR="00F3388B" w:rsidRPr="008400F6" w:rsidRDefault="00F3388B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5F25249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B81ED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67C43EE8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6EAE3401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C0DEF85" w14:textId="3DE84886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จัดทำข่าวกิจกรรมการมีส่วนร่วม และแสดงผลการจัดกิจกรรม บนเว็บไซต์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</w:tbl>
    <w:p w14:paraId="0D796449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4023627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90F0C32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DBAF3D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12EC40C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CA78601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F72AA0A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53EDBA2" w14:textId="77777777" w:rsidR="0046012A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D96E138" w14:textId="77777777" w:rsidR="00FE69AC" w:rsidRPr="008400F6" w:rsidRDefault="00FE69AC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FC14C48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6649C1F" w14:textId="658931D3" w:rsidR="0046012A" w:rsidRPr="008400F6" w:rsidRDefault="005E1E64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88B58D" wp14:editId="18DD1720">
                <wp:simplePos x="0" y="0"/>
                <wp:positionH relativeFrom="margin">
                  <wp:posOffset>-163003</wp:posOffset>
                </wp:positionH>
                <wp:positionV relativeFrom="paragraph">
                  <wp:posOffset>280836</wp:posOffset>
                </wp:positionV>
                <wp:extent cx="4723075" cy="723569"/>
                <wp:effectExtent l="0" t="0" r="20955" b="19685"/>
                <wp:wrapNone/>
                <wp:docPr id="335907860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075" cy="72356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8657E" w14:textId="77777777" w:rsidR="002669B4" w:rsidRDefault="009253B6" w:rsidP="00F3388B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</w:t>
                            </w:r>
                            <w:r w:rsidR="00F3388B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ในประเด็นสินบน</w:t>
                            </w:r>
                          </w:p>
                          <w:p w14:paraId="701D1DD5" w14:textId="5C45CB11" w:rsidR="009253B6" w:rsidRPr="00D44B5E" w:rsidRDefault="00F3388B" w:rsidP="002669B4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669B4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</w:t>
                            </w:r>
                            <w:r w:rsidR="002669B4" w:rsidRPr="002669B4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นโยบาย </w:t>
                            </w:r>
                            <w:r w:rsidR="002669B4" w:rsidRPr="002669B4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No Gift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88B58D" id="_x0000_s1039" style="position:absolute;left:0;text-align:left;margin-left:-12.85pt;margin-top:22.1pt;width:371.9pt;height:56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228657E" w14:textId="77777777" w:rsidR="002669B4" w:rsidRDefault="009253B6" w:rsidP="00F3388B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10.1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</w:t>
                      </w:r>
                      <w:r w:rsidR="00F3388B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ในประเด็นสินบน</w:t>
                      </w:r>
                    </w:p>
                    <w:p w14:paraId="701D1DD5" w14:textId="5C45CB11" w:rsidR="009253B6" w:rsidRPr="00D44B5E" w:rsidRDefault="00F3388B" w:rsidP="002669B4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669B4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</w:t>
                      </w:r>
                      <w:r w:rsidR="002669B4" w:rsidRPr="002669B4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นโยบาย </w:t>
                      </w:r>
                      <w:r w:rsidR="002669B4" w:rsidRPr="002669B4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No Gift Policy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C5222A" w14:textId="40299469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</w:rPr>
        <w:t>-1</w:t>
      </w:r>
      <w:r w:rsidR="007E2B7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8400F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31B5B4DF" w14:textId="20CFB83D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D61826F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7503213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46012A" w:rsidRPr="008400F6" w14:paraId="3685C789" w14:textId="77777777" w:rsidTr="00CF22A1">
        <w:tc>
          <w:tcPr>
            <w:tcW w:w="710" w:type="dxa"/>
            <w:shd w:val="clear" w:color="auto" w:fill="D9E2F3" w:themeFill="accent1" w:themeFillTint="33"/>
          </w:tcPr>
          <w:p w14:paraId="0E87D4F5" w14:textId="77777777" w:rsidR="0046012A" w:rsidRPr="008400F6" w:rsidRDefault="0046012A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017B39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2FE0E05F" w14:textId="77777777" w:rsidR="0046012A" w:rsidRPr="008400F6" w:rsidRDefault="0046012A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610C6BDC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92BE79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7CA202D7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53FEF8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7695C84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0F0780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2B9F8148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2F8172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46012A" w:rsidRPr="008400F6" w14:paraId="35A68CEA" w14:textId="77777777" w:rsidTr="0046012A">
        <w:tc>
          <w:tcPr>
            <w:tcW w:w="710" w:type="dxa"/>
          </w:tcPr>
          <w:p w14:paraId="4544936F" w14:textId="590C83A3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3F71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72D8D9CB" w14:textId="77777777" w:rsidR="0046012A" w:rsidRPr="008400F6" w:rsidRDefault="0046012A" w:rsidP="001B75D4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ประกาศเจตนารมณ์</w:t>
            </w:r>
            <w:bookmarkStart w:id="3" w:name="_Hlk158128141"/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นโยบาย </w:t>
            </w:r>
          </w:p>
          <w:p w14:paraId="04284419" w14:textId="77777777" w:rsidR="0046012A" w:rsidRPr="008400F6" w:rsidRDefault="0046012A" w:rsidP="001B75D4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No Gift Policy </w:t>
            </w:r>
          </w:p>
          <w:bookmarkEnd w:id="3"/>
          <w:p w14:paraId="17C93698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จากการปฏิบัติหน้าที่ </w:t>
            </w:r>
          </w:p>
        </w:tc>
        <w:tc>
          <w:tcPr>
            <w:tcW w:w="6521" w:type="dxa"/>
          </w:tcPr>
          <w:p w14:paraId="1D4031F3" w14:textId="1B73AE8A" w:rsidR="0046012A" w:rsidRDefault="0046012A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เป็นประกาศ</w:t>
            </w:r>
            <w:r w:rsidR="00F338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ฉบับภาษาไทยและภาษาอังกฤษ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อย่างเป็นทางการที่มีการลงนามโดยผู้บริหารสูงสุด </w:t>
            </w:r>
            <w:r w:rsidR="00F338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ที่ดำรงตำแหน่งในปี พ.ศ. 2567</w:t>
            </w:r>
          </w:p>
          <w:p w14:paraId="42C8EAC1" w14:textId="68BDBB03" w:rsidR="0046012A" w:rsidRPr="008400F6" w:rsidRDefault="0046012A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มีวัตถุประสงค์เพื่อประกาศว่า</w:t>
            </w:r>
            <w:r w:rsidR="00F338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และเจ้าหน้าที่ของรัฐทุกคนในหน่วยงาน จะไม่รับของขวัญและของกำนัลทุกชนิดในก่อน/ขณะ/หลังปฏิบัติหน้าที่ ที่จะส่งผล ให้เกิดการทุจริตและประพฤติมิชอบ </w:t>
            </w:r>
          </w:p>
          <w:p w14:paraId="05E45B6A" w14:textId="4019EB31" w:rsidR="0046012A" w:rsidRPr="008400F6" w:rsidRDefault="0046012A" w:rsidP="00F3388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เป็นการประกาศสำหรับปี 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E612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F3388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DF105AE" w14:textId="0ED31192" w:rsidR="0046012A" w:rsidRPr="008400F6" w:rsidRDefault="007603D8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14:paraId="3273C518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1E5CFE3E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70923FCD" w14:textId="2B247048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- จัดทำประกาศเจตนารมณ์ นโยบาย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 xml:space="preserve">No Gift Policy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โดยแสดงผลบนเว็บไซต์หลักของ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46012A" w:rsidRPr="008400F6" w14:paraId="6C6AF081" w14:textId="77777777" w:rsidTr="0046012A">
        <w:tc>
          <w:tcPr>
            <w:tcW w:w="710" w:type="dxa"/>
          </w:tcPr>
          <w:p w14:paraId="5178C725" w14:textId="24418899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3F71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217CC3FD" w14:textId="77777777" w:rsidR="0046012A" w:rsidRPr="008400F6" w:rsidRDefault="0046012A" w:rsidP="001B75D4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การสร้างวัฒนธรรม </w:t>
            </w:r>
          </w:p>
          <w:p w14:paraId="4A7789D1" w14:textId="77777777" w:rsidR="0046012A" w:rsidRPr="008400F6" w:rsidRDefault="0046012A" w:rsidP="001B75D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No Gift Policy </w:t>
            </w:r>
          </w:p>
        </w:tc>
        <w:tc>
          <w:tcPr>
            <w:tcW w:w="6521" w:type="dxa"/>
          </w:tcPr>
          <w:p w14:paraId="66EEE6A6" w14:textId="77777777" w:rsidR="0046012A" w:rsidRPr="008400F6" w:rsidRDefault="0046012A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แสดงการดำเนินกิจกรรมที่มีวัตถุประสงค์เพื่อปลุกจิตสำนึกหรือสร้างวัฒนธรรม ให้เจ้าหน้าที่ในการปฏิเสธการรับของขวัญและของกำนัลทุกชนิดจากการปฏิบัติหน้าที่ </w:t>
            </w:r>
          </w:p>
          <w:p w14:paraId="76135255" w14:textId="77777777" w:rsidR="0046012A" w:rsidRPr="008400F6" w:rsidRDefault="0046012A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เป็นการดำเนินกิจกรรมในลักษณะการประชุม การสัมมนา เพื่อถ่ายทอดหรือ มอบนโยบาย หรือเสริมสร้างความรู้ความเข้าใจ </w:t>
            </w:r>
          </w:p>
          <w:p w14:paraId="5E4A7386" w14:textId="1493D5AA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เป็นการดำเนินการในปี 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3F71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693EC434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9E7A4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855DF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14316F1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45D3E79A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6D68E6CB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- จัดกิจกรรม วันต่อต้านการทุจริต โดยมีผู้บริหารมอบนโยบายการสร้างวัฒนธรรม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>No Gift Policy</w:t>
            </w:r>
          </w:p>
        </w:tc>
      </w:tr>
      <w:tr w:rsidR="0046012A" w:rsidRPr="008400F6" w14:paraId="6E033BF2" w14:textId="77777777" w:rsidTr="0046012A">
        <w:tc>
          <w:tcPr>
            <w:tcW w:w="710" w:type="dxa"/>
          </w:tcPr>
          <w:p w14:paraId="5D998151" w14:textId="26679DFD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3F71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5E1E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6502F563" w14:textId="77777777" w:rsidR="0046012A" w:rsidRPr="008400F6" w:rsidRDefault="0046012A" w:rsidP="001B75D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รายงานผลตานโยบาย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No Gift Policy </w:t>
            </w:r>
          </w:p>
        </w:tc>
        <w:tc>
          <w:tcPr>
            <w:tcW w:w="6521" w:type="dxa"/>
          </w:tcPr>
          <w:p w14:paraId="3D8CC58F" w14:textId="4A830D9A" w:rsidR="0046012A" w:rsidRPr="008400F6" w:rsidRDefault="0046012A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แสดงการประเมินผลและรายงานผลตามนโยบาย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No Gift Policy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จากการปฏิบัติหน้าที่ </w:t>
            </w:r>
            <w:r w:rsidR="003F71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สำหรับหน่วยงาน</w:t>
            </w:r>
          </w:p>
          <w:p w14:paraId="5C83DCAF" w14:textId="5B494E08" w:rsidR="0046012A" w:rsidRPr="003F7124" w:rsidRDefault="0046012A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เป็นรายงาน</w:t>
            </w:r>
            <w:r w:rsidR="003F71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ผลในภาพรวมของหน่วยงาน ในปี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2566</w:t>
            </w:r>
          </w:p>
        </w:tc>
        <w:tc>
          <w:tcPr>
            <w:tcW w:w="1701" w:type="dxa"/>
          </w:tcPr>
          <w:p w14:paraId="49B60854" w14:textId="77777777" w:rsidR="0046012A" w:rsidRPr="008400F6" w:rsidRDefault="0046012A" w:rsidP="001B75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6A67CA" w14:textId="77777777" w:rsidR="0046012A" w:rsidRPr="008400F6" w:rsidRDefault="0046012A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781C9216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7B1D50CC" w14:textId="77777777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EB19739" w14:textId="48FCC9B1" w:rsidR="0046012A" w:rsidRPr="008400F6" w:rsidRDefault="0046012A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- จัดทำรายงานผลตามรายงานผลตาม นโยบาย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 xml:space="preserve">No Gift Policy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พร้อมแสดงผลบนเว็บไซต์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1641FC" w:rsidRPr="008400F6" w14:paraId="1701D9E0" w14:textId="77777777" w:rsidTr="0046012A">
        <w:tc>
          <w:tcPr>
            <w:tcW w:w="710" w:type="dxa"/>
          </w:tcPr>
          <w:p w14:paraId="7885A607" w14:textId="4D5FC3FA" w:rsidR="001641FC" w:rsidRPr="008400F6" w:rsidRDefault="001641FC" w:rsidP="001641F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029</w:t>
            </w:r>
          </w:p>
        </w:tc>
        <w:tc>
          <w:tcPr>
            <w:tcW w:w="2126" w:type="dxa"/>
          </w:tcPr>
          <w:p w14:paraId="3A3F446B" w14:textId="547A474A" w:rsidR="001641FC" w:rsidRPr="008400F6" w:rsidRDefault="001641FC" w:rsidP="001641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6521" w:type="dxa"/>
          </w:tcPr>
          <w:p w14:paraId="11CD3CE9" w14:textId="77777777" w:rsidR="001641FC" w:rsidRDefault="001641FC" w:rsidP="001641F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-แสดงรายงานการรับทรัพย์สินปรือประโยชน์อื่นใดโดยธรรมจรรยาสำหรับหน่วยงาน ตามมาตราสำหรับหน่วยงาน ตามมาตรา 128 แห่งพระราชบัญญัติประกอบรัฐธรรมนูญว่าด้วยการป้องกันและปราบปรามการทุจริต พ.ศ. 2561 </w:t>
            </w:r>
          </w:p>
          <w:p w14:paraId="283089AD" w14:textId="094E2003" w:rsidR="001641FC" w:rsidRPr="008400F6" w:rsidRDefault="001641FC" w:rsidP="001641FC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-เป็นการรายงานในภาพรวมของหน่วยงานใน พ.ศ. 2566 </w:t>
            </w:r>
          </w:p>
        </w:tc>
        <w:tc>
          <w:tcPr>
            <w:tcW w:w="1701" w:type="dxa"/>
          </w:tcPr>
          <w:p w14:paraId="397A87D6" w14:textId="77777777" w:rsidR="001641FC" w:rsidRPr="008400F6" w:rsidRDefault="001641FC" w:rsidP="00164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E6C4A" w14:textId="2CB9FA54" w:rsidR="001641FC" w:rsidRPr="008400F6" w:rsidRDefault="001641FC" w:rsidP="0016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75C53D55" w14:textId="77777777" w:rsidR="001641FC" w:rsidRPr="008400F6" w:rsidRDefault="001641FC" w:rsidP="00164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ACED766" w14:textId="77777777" w:rsidR="001641FC" w:rsidRPr="008400F6" w:rsidRDefault="001641FC" w:rsidP="00164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F2D46CC" w14:textId="6F3E6641" w:rsidR="001641FC" w:rsidRPr="008400F6" w:rsidRDefault="001641FC" w:rsidP="00164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</w:t>
            </w:r>
            <w:r w:rsidRPr="001641FC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รายงานการรับทรัพย์สินหรือประโยชน์อื่นใดโดยธรรมจรรยา</w:t>
            </w:r>
            <w:r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พ.ศ. 2566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พร้อมแสดงผลบนเว็บไซต์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</w:tbl>
    <w:p w14:paraId="32DCFCAC" w14:textId="77777777" w:rsidR="0046012A" w:rsidRPr="008400F6" w:rsidRDefault="0046012A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8924C07" w14:textId="77777777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4683EA" w14:textId="41693D64" w:rsidR="008B2221" w:rsidRPr="008400F6" w:rsidRDefault="009253B6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DBF1" wp14:editId="08EAA837">
                <wp:simplePos x="0" y="0"/>
                <wp:positionH relativeFrom="margin">
                  <wp:posOffset>-274320</wp:posOffset>
                </wp:positionH>
                <wp:positionV relativeFrom="paragraph">
                  <wp:posOffset>243150</wp:posOffset>
                </wp:positionV>
                <wp:extent cx="4301656" cy="752475"/>
                <wp:effectExtent l="0" t="0" r="22860" b="28575"/>
                <wp:wrapNone/>
                <wp:docPr id="1556684243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656" cy="7524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F8DCB1" w14:textId="3D9CB75E" w:rsidR="009253B6" w:rsidRDefault="009253B6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(ต่อ)</w:t>
                            </w:r>
                          </w:p>
                          <w:p w14:paraId="33BDC1E2" w14:textId="70E43423" w:rsidR="009253B6" w:rsidRPr="00D44B5E" w:rsidRDefault="00E07EFD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</w:t>
                            </w:r>
                            <w:r w:rsidR="009253B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การประเมินความเสี่ยงเพื่อป้องกันการทุจริต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A9DBF1" id="_x0000_s1040" style="position:absolute;left:0;text-align:left;margin-left:-21.6pt;margin-top:19.15pt;width:338.7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2F8DCB1" w14:textId="3D9CB75E" w:rsidR="009253B6" w:rsidRDefault="009253B6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10.1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(ต่อ)</w:t>
                      </w:r>
                    </w:p>
                    <w:p w14:paraId="33BDC1E2" w14:textId="70E43423" w:rsidR="009253B6" w:rsidRPr="00D44B5E" w:rsidRDefault="00E07EFD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</w:t>
                      </w:r>
                      <w:r w:rsidR="009253B6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การประเมินความเสี่ยงเพื่อป้องกันการทุจริต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2221" w:rsidRPr="008400F6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E2B7D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8B2221" w:rsidRPr="008400F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04E594C2" w14:textId="293B5055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0C4D46E" w14:textId="0483BE67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8404B0B" w14:textId="153B5FD5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FB8FC4B" w14:textId="77777777" w:rsidR="002A029D" w:rsidRPr="008400F6" w:rsidRDefault="002A029D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8400F6" w14:paraId="3681808F" w14:textId="77777777" w:rsidTr="00E52A21">
        <w:tc>
          <w:tcPr>
            <w:tcW w:w="710" w:type="dxa"/>
            <w:shd w:val="clear" w:color="auto" w:fill="D9E2F3" w:themeFill="accent1" w:themeFillTint="33"/>
          </w:tcPr>
          <w:p w14:paraId="049EA16F" w14:textId="77777777" w:rsidR="008B2221" w:rsidRPr="008400F6" w:rsidRDefault="008B2221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A3DA97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2D05C6B2" w14:textId="77777777" w:rsidR="008B2221" w:rsidRPr="008400F6" w:rsidRDefault="008B2221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1A46D76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0816B1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4D5B6170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B5D70F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C083E54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4BFB3A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64F1AA53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200C3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8B2221" w:rsidRPr="008400F6" w14:paraId="4E560EBC" w14:textId="77777777" w:rsidTr="008B2221">
        <w:tc>
          <w:tcPr>
            <w:tcW w:w="710" w:type="dxa"/>
          </w:tcPr>
          <w:p w14:paraId="212DBAFA" w14:textId="5341A27E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03</w:t>
            </w:r>
            <w:r w:rsidR="00F435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14:paraId="726AD82B" w14:textId="168940E5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การประเมินความเสี่ยงการทุจริต</w:t>
            </w:r>
            <w:r w:rsidR="00015B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ในประเด็นที่เกี่ยวข้องกับสินบน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21" w:type="dxa"/>
          </w:tcPr>
          <w:p w14:paraId="07F3D12D" w14:textId="312EDECF" w:rsidR="008B2221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แสดงผลการประเมินความเสี่ยง</w:t>
            </w:r>
            <w:r w:rsidR="00015B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การทุจริตในประเด็นที่เกี่ยวข้องกับสินบน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ของการดำเนินงานหรือการปฏิบัติหน้าที่</w:t>
            </w:r>
            <w:r w:rsidR="00015B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ตามภารกิจของหน่วยงาน       อย่างน้อยประกอบด้วยประเด็นดังต่อไปนี้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15BD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3F642E5" w14:textId="4A4A6220" w:rsidR="00015BD1" w:rsidRDefault="00015BD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(1)  การอนุมัติ อนุญาต ตามพระราชบัญ</w:t>
            </w:r>
            <w:r w:rsidR="00694C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ญัติการอำนวยความสะดวกในการพิจาร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ณาอนุญาตของทางราชการ พ.ศ. 25</w:t>
            </w:r>
            <w:r w:rsidR="008A74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 </w:t>
            </w:r>
          </w:p>
          <w:p w14:paraId="6E072871" w14:textId="510EF1C7" w:rsidR="00015BD1" w:rsidRDefault="00015BD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(2) การใช้อำนาจตามกฎหมาย/การให้บริการตามภารกิจ</w:t>
            </w:r>
          </w:p>
          <w:p w14:paraId="4DFE79C7" w14:textId="7B608950" w:rsidR="00015BD1" w:rsidRDefault="00015BD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(3) การจัดซื้อจัดจ้าง</w:t>
            </w:r>
          </w:p>
          <w:p w14:paraId="053BEA59" w14:textId="41F65690" w:rsidR="00015BD1" w:rsidRDefault="00015BD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(4) การบริหารงานบุคคล</w:t>
            </w:r>
          </w:p>
          <w:p w14:paraId="00A61CF1" w14:textId="77777777" w:rsidR="00015BD1" w:rsidRDefault="00015BD1" w:rsidP="00015BD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ในการประเมินความเสี่ยงการทุจริตแต่ละประเด็น ต้อง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มีรายละเอียด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อย่างน้อยประกอบด้วย</w:t>
            </w:r>
          </w:p>
          <w:p w14:paraId="65C3ACFD" w14:textId="77777777" w:rsidR="00015BD1" w:rsidRDefault="00015BD1" w:rsidP="00015BD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(1)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เหตุการณ์ความเสี่ยงและระดับของความเสี่ยง </w:t>
            </w:r>
          </w:p>
          <w:p w14:paraId="7BFCD097" w14:textId="21455E9C" w:rsidR="002A029D" w:rsidRPr="008400F6" w:rsidRDefault="00015BD1" w:rsidP="00015BD1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(2)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  <w:p w14:paraId="2FAC6006" w14:textId="4A0B351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-เป็นการดำเนินการในปี พ.ศ.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015B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02EC9442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065CB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DF0F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C222ADD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5D35925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80FB9C2" w14:textId="35EF2E38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แสดงผลการประเมินความเสี่ยง และเผยแพร่ บนเว็บไซต์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8B2221" w:rsidRPr="008400F6" w14:paraId="74F09E88" w14:textId="77777777" w:rsidTr="008B2221">
        <w:tc>
          <w:tcPr>
            <w:tcW w:w="710" w:type="dxa"/>
          </w:tcPr>
          <w:p w14:paraId="5680122B" w14:textId="60A2EAC3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03</w:t>
            </w:r>
            <w:r w:rsidR="00F435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0A45ED97" w14:textId="0D225E64" w:rsidR="008B2221" w:rsidRPr="008400F6" w:rsidRDefault="00F435F8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รายงานผลการดำเ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นินการเพื่อจัดการความเสี่ยงการทุจริตและประพฤติมิชอบ </w:t>
            </w:r>
          </w:p>
        </w:tc>
        <w:tc>
          <w:tcPr>
            <w:tcW w:w="6521" w:type="dxa"/>
          </w:tcPr>
          <w:p w14:paraId="2B9C6AD9" w14:textId="1C97CE65" w:rsidR="00F435F8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F435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แสดงผลการประเมินความเสี่ยงและผลการดำเนินการเพื่อจัดการความเสี่ยงการทุจริตและประพฤติมิชอบ ประจำปี พ.ศ. 256</w:t>
            </w:r>
            <w:r w:rsidR="005C67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="00F435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ที่มีรายละเอียดอย่างน้อยประกอบด้วย</w:t>
            </w:r>
          </w:p>
          <w:p w14:paraId="525F6F92" w14:textId="77777777" w:rsidR="005C67ED" w:rsidRDefault="00F435F8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(1) เหตุการณ์ความเสี่ยงละดับความเสี่ยง</w:t>
            </w:r>
          </w:p>
          <w:p w14:paraId="7B096C29" w14:textId="77777777" w:rsidR="005C67ED" w:rsidRDefault="005C67ED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(2) มาตรการในการบริหารจัดการความเสี่ยง</w:t>
            </w:r>
          </w:p>
          <w:p w14:paraId="3ADC7551" w14:textId="264B696E" w:rsidR="008B2221" w:rsidRPr="008400F6" w:rsidRDefault="005C67ED" w:rsidP="0099645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(3) </w:t>
            </w:r>
            <w:r w:rsidR="009964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</w:t>
            </w:r>
            <w:r w:rsidR="009964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ตามมาตรการหรือการบดำเนินการเพื่อบ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ริหารจัดการความเสี่ยง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68D7832" w14:textId="77777777" w:rsidR="008B2221" w:rsidRPr="008400F6" w:rsidRDefault="008B2221" w:rsidP="001B75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8F2D9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4599631F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87C7282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9419B53" w14:textId="5511AB2A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รายงานผลการดำเนินการจัดการความเสี่ยง และแสดงผลบนเว็บไซต์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</w:tbl>
    <w:p w14:paraId="21C07A5F" w14:textId="77777777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A9999B" w14:textId="77777777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79B5646" w14:textId="39BA7BF3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96650089"/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7E2B7D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423058A1" w14:textId="059B3145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CDE84" wp14:editId="2CCA4E3F">
                <wp:simplePos x="0" y="0"/>
                <wp:positionH relativeFrom="margin">
                  <wp:posOffset>-258418</wp:posOffset>
                </wp:positionH>
                <wp:positionV relativeFrom="paragraph">
                  <wp:posOffset>84124</wp:posOffset>
                </wp:positionV>
                <wp:extent cx="4126727" cy="707666"/>
                <wp:effectExtent l="0" t="0" r="26670" b="16510"/>
                <wp:wrapNone/>
                <wp:docPr id="139488353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6727" cy="70766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C2DBF1" w14:textId="6B20475C" w:rsidR="009253B6" w:rsidRDefault="009253B6" w:rsidP="002A029D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  (ต่อ)</w:t>
                            </w:r>
                          </w:p>
                          <w:p w14:paraId="487AF9DD" w14:textId="3C1E6328" w:rsidR="009253B6" w:rsidRPr="00D44B5E" w:rsidRDefault="00E07EFD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</w:t>
                            </w:r>
                            <w:r w:rsidR="009253B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แผนป้องกันการทุจริต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FCDE84" id="_x0000_s1041" style="position:absolute;left:0;text-align:left;margin-left:-20.35pt;margin-top:6.6pt;width:324.9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2C2DBF1" w14:textId="6B20475C" w:rsidR="009253B6" w:rsidRDefault="009253B6" w:rsidP="002A029D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10.1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  (ต่อ)</w:t>
                      </w:r>
                    </w:p>
                    <w:p w14:paraId="487AF9DD" w14:textId="3C1E6328" w:rsidR="009253B6" w:rsidRPr="00D44B5E" w:rsidRDefault="00E07EFD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</w:t>
                      </w:r>
                      <w:r w:rsidR="009253B6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แผนป้องกันการทุจริต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FDC7A" w14:textId="45B32B91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BAF1322" w14:textId="77777777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0C97D96" w14:textId="77777777" w:rsidR="008B2221" w:rsidRPr="008400F6" w:rsidRDefault="008B2221" w:rsidP="008B2221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8400F6" w14:paraId="72A1A02C" w14:textId="77777777" w:rsidTr="00E52A21">
        <w:tc>
          <w:tcPr>
            <w:tcW w:w="710" w:type="dxa"/>
            <w:shd w:val="clear" w:color="auto" w:fill="D9E2F3" w:themeFill="accent1" w:themeFillTint="33"/>
          </w:tcPr>
          <w:p w14:paraId="472B4BB7" w14:textId="77777777" w:rsidR="008B2221" w:rsidRPr="008400F6" w:rsidRDefault="008B2221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047715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3D594509" w14:textId="77777777" w:rsidR="008B2221" w:rsidRPr="008400F6" w:rsidRDefault="008B2221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4BA2D0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5E5FAE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60894C8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49F1B3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CA0FE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113BD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36EF3F6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05B77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8B2221" w:rsidRPr="008400F6" w14:paraId="2C9B8B9E" w14:textId="77777777" w:rsidTr="008B2221">
        <w:tc>
          <w:tcPr>
            <w:tcW w:w="710" w:type="dxa"/>
          </w:tcPr>
          <w:p w14:paraId="3D8A9DD0" w14:textId="31514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03</w:t>
            </w:r>
            <w:r w:rsidR="009B2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09D508B6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แผนปฏิบัติการป้องกันการทุจริต </w:t>
            </w:r>
          </w:p>
        </w:tc>
        <w:tc>
          <w:tcPr>
            <w:tcW w:w="6521" w:type="dxa"/>
          </w:tcPr>
          <w:p w14:paraId="4DC2BF9F" w14:textId="4E2568C4" w:rsidR="009B2DE9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แสดงแผนปฏิบัติการที่มีวัตถุประสงค์เพื่อป้องกันการทุจริตหรือ</w:t>
            </w:r>
            <w:r w:rsidR="00F90B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ส่งเสริมมาตรฐานจริยธรรมหรือ</w:t>
            </w:r>
            <w:proofErr w:type="spellStart"/>
            <w:r w:rsidR="00F90B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ธรรมา</w:t>
            </w:r>
            <w:r w:rsidR="009B2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ภิ</w:t>
            </w:r>
            <w:proofErr w:type="spellEnd"/>
            <w:r w:rsidR="009B2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บาลที่จัดทำโดย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  <w:r w:rsidR="009B2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ที่มีร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ายละเอียด อย่างน้อยประกอบด้วย </w:t>
            </w:r>
          </w:p>
          <w:p w14:paraId="1D60600A" w14:textId="77777777" w:rsidR="009B2DE9" w:rsidRDefault="009B2DE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(1)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โครงการ/กิจกรรม </w:t>
            </w:r>
          </w:p>
          <w:p w14:paraId="22EBD969" w14:textId="0750E569" w:rsidR="009B2DE9" w:rsidRDefault="009B2DE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(2)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แต่ล</w:t>
            </w:r>
            <w:r w:rsidR="00F90B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  <w:p w14:paraId="5EB0770E" w14:textId="54EDD4A6" w:rsidR="008B2221" w:rsidRPr="008400F6" w:rsidRDefault="009B2DE9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(3) ระยะ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แต่ละโครงการ/กิจกรรม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5912448" w14:textId="77777777" w:rsidR="008B2221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เป็นแผนที่มีระยะเวลาบังคับใช้ครอบคลุมปี พ.ศ.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9B2D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2D42C34" w14:textId="053479FE" w:rsidR="008A14D5" w:rsidRPr="008400F6" w:rsidRDefault="008A14D5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0B091BF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D4117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F1491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1B4CEB3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06A8292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11FD0D7" w14:textId="1F177ACE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จัดทำแผนป้องกันและปราบปรามการทุจริตประจำปี พ.ศ. 256</w:t>
            </w:r>
            <w:r w:rsidR="009B2DE9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7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และแสดงข้อมูลบนเว็บไซต์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tr w:rsidR="000C0CF8" w:rsidRPr="008400F6" w14:paraId="359DACAB" w14:textId="77777777" w:rsidTr="008B2221">
        <w:tc>
          <w:tcPr>
            <w:tcW w:w="710" w:type="dxa"/>
          </w:tcPr>
          <w:p w14:paraId="6647F91F" w14:textId="155D0398" w:rsidR="000C0CF8" w:rsidRPr="008400F6" w:rsidRDefault="000C0CF8" w:rsidP="000C0C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21A5A592" w14:textId="77777777" w:rsidR="000C0CF8" w:rsidRPr="008400F6" w:rsidRDefault="000C0CF8" w:rsidP="000C0CF8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รายงานผลการดำเนินการ</w:t>
            </w:r>
          </w:p>
          <w:p w14:paraId="722D1A76" w14:textId="6ACD9480" w:rsidR="000C0CF8" w:rsidRPr="008400F6" w:rsidRDefault="000C0CF8" w:rsidP="000C0C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ป้องกันการทุจริตประจำปี</w:t>
            </w:r>
          </w:p>
        </w:tc>
        <w:tc>
          <w:tcPr>
            <w:tcW w:w="6521" w:type="dxa"/>
          </w:tcPr>
          <w:p w14:paraId="45438FCC" w14:textId="5E92D4E2" w:rsidR="000C0CF8" w:rsidRPr="008400F6" w:rsidRDefault="000C0CF8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แสดงรายงานผลการดำเนิน</w:t>
            </w:r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การที่มีวัตถุประสงค์เพื่อ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ป้องกันการทุจริต</w:t>
            </w:r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หรือส่งเสกริมมาตรฐานจริยธรรมหรือ</w:t>
            </w:r>
            <w:proofErr w:type="spellStart"/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บาล ที่มีรายละเอียดอย่างน้อยประกอบด้วย </w:t>
            </w:r>
          </w:p>
          <w:p w14:paraId="5F8E60EA" w14:textId="2A48AA3E" w:rsidR="000C0CF8" w:rsidRPr="008400F6" w:rsidRDefault="000C0CF8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ผลการดำเนิน</w:t>
            </w:r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การแต่ละ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</w:p>
          <w:p w14:paraId="7428CFCA" w14:textId="4751920E" w:rsidR="000C0CF8" w:rsidRPr="008400F6" w:rsidRDefault="000C0CF8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รายละเอียดงบประมาณที่ใช้ดำเนินการแต่ละโครงการ/กิจกรรม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CB86FF8" w14:textId="77777777" w:rsidR="000C0CF8" w:rsidRPr="008400F6" w:rsidRDefault="000C0CF8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ปัญหา/อุปสรรค </w:t>
            </w:r>
          </w:p>
          <w:p w14:paraId="2AAC530A" w14:textId="77777777" w:rsidR="000C0CF8" w:rsidRPr="008400F6" w:rsidRDefault="000C0CF8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ข้อเสนอแนะ </w:t>
            </w:r>
          </w:p>
          <w:p w14:paraId="646B2700" w14:textId="77777777" w:rsidR="000C0CF8" w:rsidRDefault="000C0CF8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เป็นรายงานผลของปี 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A922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9912F75" w14:textId="7CE8C20F" w:rsidR="008A14D5" w:rsidRPr="008400F6" w:rsidRDefault="008A14D5" w:rsidP="000C0CF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EF25BB9" w14:textId="77777777" w:rsidR="000C0CF8" w:rsidRPr="008400F6" w:rsidRDefault="000C0CF8" w:rsidP="000C0C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5B1A2" w14:textId="77777777" w:rsidR="000C0CF8" w:rsidRPr="008400F6" w:rsidRDefault="000C0CF8" w:rsidP="000C0C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077993" w14:textId="7F6C5D34" w:rsidR="000C0CF8" w:rsidRPr="008400F6" w:rsidRDefault="000C0CF8" w:rsidP="000C0CF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767E5A0C" w14:textId="77777777" w:rsidR="000C0CF8" w:rsidRPr="008400F6" w:rsidRDefault="000C0CF8" w:rsidP="000C0C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68517B43" w14:textId="77777777" w:rsidR="000C0CF8" w:rsidRPr="008400F6" w:rsidRDefault="000C0CF8" w:rsidP="000C0C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D483171" w14:textId="2F9EC64F" w:rsidR="000C0CF8" w:rsidRPr="008400F6" w:rsidRDefault="000C0CF8" w:rsidP="000C0C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จัดทำรายงานผลการดำเนินการดำเนินการป้องกันการทุจริต ประจำปีงบประมาณ พ.ศ. 256</w:t>
            </w:r>
            <w:r w:rsidR="00A9226E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และเผยแพร่บนเว็บไซต์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</w:p>
        </w:tc>
      </w:tr>
      <w:bookmarkEnd w:id="4"/>
    </w:tbl>
    <w:p w14:paraId="6A261B04" w14:textId="77777777" w:rsidR="00FE47D3" w:rsidRDefault="00FE47D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2BAECC" w14:textId="77777777" w:rsidR="00FE47D3" w:rsidRDefault="00FE47D3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987AAF" w14:textId="77777777" w:rsidR="000C0CF8" w:rsidRDefault="000C0CF8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8A843F" w14:textId="77777777" w:rsidR="000C0CF8" w:rsidRDefault="000C0CF8" w:rsidP="001B094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6F5B7" w14:textId="174C1970" w:rsidR="008B2221" w:rsidRPr="008400F6" w:rsidRDefault="00E07EFD" w:rsidP="008A14D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E4992" wp14:editId="013AC66E">
                <wp:simplePos x="0" y="0"/>
                <wp:positionH relativeFrom="margin">
                  <wp:posOffset>-260350</wp:posOffset>
                </wp:positionH>
                <wp:positionV relativeFrom="paragraph">
                  <wp:posOffset>243205</wp:posOffset>
                </wp:positionV>
                <wp:extent cx="5562600" cy="874395"/>
                <wp:effectExtent l="0" t="0" r="19050" b="20955"/>
                <wp:wrapNone/>
                <wp:docPr id="1903363764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7439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6B33C" w14:textId="59C5DB46" w:rsidR="009253B6" w:rsidRDefault="009253B6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ตัวชี้วัดย่อยที่  10.2  มาตรการส่งเสริมคุณธรรมและความโปร่งใส (ต่อ)</w:t>
                            </w:r>
                          </w:p>
                          <w:p w14:paraId="1A9B6B2C" w14:textId="043BA339" w:rsidR="009253B6" w:rsidRPr="00D44B5E" w:rsidRDefault="00E07EFD" w:rsidP="008B2221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 </w:t>
                            </w:r>
                            <w:r w:rsidR="009253B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มาตรการส่งเสริมความโปร่งใสและป้องกันการทุจริตภายในหน่วยงาน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EE4992" id="_x0000_s1042" style="position:absolute;left:0;text-align:left;margin-left:-20.5pt;margin-top:19.15pt;width:438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0E6B33C" w14:textId="59C5DB46" w:rsidR="009253B6" w:rsidRDefault="009253B6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ตัวชี้วัดย่อยที่  10.2  มาตรการส่งเสริมคุณธรรมและความโปร่งใส (ต่อ)</w:t>
                      </w:r>
                    </w:p>
                    <w:p w14:paraId="1A9B6B2C" w14:textId="043BA339" w:rsidR="009253B6" w:rsidRPr="00D44B5E" w:rsidRDefault="00E07EFD" w:rsidP="008B2221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 </w:t>
                      </w:r>
                      <w:r w:rsidR="009253B6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มาตรการส่งเสริมความโปร่งใสและป้องกันการทุจริตภายในหน่วยงาน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2221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35FC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E2B7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B2221"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4DA2CF8D" w14:textId="05A3B033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CE05000" w14:textId="5E9C101E" w:rsidR="008B2221" w:rsidRPr="008400F6" w:rsidRDefault="008B2221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E2F7584" w14:textId="77777777" w:rsidR="002A029D" w:rsidRPr="008400F6" w:rsidRDefault="002A029D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62510B1" w14:textId="77777777" w:rsidR="002A029D" w:rsidRPr="008400F6" w:rsidRDefault="002A029D" w:rsidP="001B094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8B2221" w:rsidRPr="008400F6" w14:paraId="3AFEFBDC" w14:textId="77777777" w:rsidTr="00E52A21">
        <w:tc>
          <w:tcPr>
            <w:tcW w:w="710" w:type="dxa"/>
            <w:shd w:val="clear" w:color="auto" w:fill="D9E2F3" w:themeFill="accent1" w:themeFillTint="33"/>
          </w:tcPr>
          <w:p w14:paraId="36035147" w14:textId="77777777" w:rsidR="008B2221" w:rsidRPr="008400F6" w:rsidRDefault="008B2221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51F1AD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3AB14E5E" w14:textId="77777777" w:rsidR="008B2221" w:rsidRPr="008400F6" w:rsidRDefault="008B2221" w:rsidP="001B7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3F1841CB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A0D3D4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54EB1FA4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29B62F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A3F2095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D1E97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19F6654E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992A7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8B2221" w:rsidRPr="008400F6" w14:paraId="7FDE52A6" w14:textId="77777777" w:rsidTr="000C1D01">
        <w:tc>
          <w:tcPr>
            <w:tcW w:w="710" w:type="dxa"/>
          </w:tcPr>
          <w:p w14:paraId="6310FE96" w14:textId="7DCD31A0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8A14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34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1E03AE44" w14:textId="77777777" w:rsidR="008B2221" w:rsidRPr="008400F6" w:rsidRDefault="008B2221" w:rsidP="001B75D4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มาตรการส่งเสริมคุณธรรมและ</w:t>
            </w:r>
          </w:p>
          <w:p w14:paraId="0E411E27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ความโปร่งใสภายในหน่วยงาน</w:t>
            </w:r>
          </w:p>
        </w:tc>
        <w:tc>
          <w:tcPr>
            <w:tcW w:w="6521" w:type="dxa"/>
          </w:tcPr>
          <w:p w14:paraId="732E8187" w14:textId="29E20A70" w:rsidR="008B2221" w:rsidRPr="008400F6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แสดงการวิเคราะห์ผลการประเมินคุณธรรมและความโปร่งใสในการดำเนินงาน ของหน่วยงานภาครัฐ ในปี พ.ศ. 256</w:t>
            </w:r>
            <w:r w:rsidR="008A14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 ที่มี</w:t>
            </w:r>
            <w:r w:rsidR="008A14D5" w:rsidRPr="008A14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รายละเอียดการวิเคราะห์ อย่างน้อยประกอบด้วย</w:t>
            </w:r>
          </w:p>
          <w:p w14:paraId="62BC3B22" w14:textId="77777777" w:rsidR="008A14D5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8A14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กระบวนการปฏิบัติงานที่โปร่งใสและมีประสิทธิภาพ</w:t>
            </w:r>
          </w:p>
          <w:p w14:paraId="4DC75718" w14:textId="77777777" w:rsidR="008A14D5" w:rsidRDefault="008A14D5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(2) การให้บริการและระบบ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E-Service </w:t>
            </w:r>
          </w:p>
          <w:p w14:paraId="3AC001EC" w14:textId="77777777" w:rsidR="008A14D5" w:rsidRDefault="008A14D5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(3) ช่องทางและรูปแบบการประชาสัมพันธ์เผยแพร่ข้อมูลข่าวสารภาครัฐ </w:t>
            </w:r>
          </w:p>
          <w:p w14:paraId="7445F45D" w14:textId="383C6308" w:rsidR="009F1C96" w:rsidRDefault="008A14D5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(4) การบวนการกำกับดูแลการใช้ทรัพย์สิน</w:t>
            </w:r>
            <w:r w:rsidR="009F1C9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ของราชการ</w:t>
            </w:r>
          </w:p>
          <w:p w14:paraId="1CFCFA0A" w14:textId="77777777" w:rsidR="00C95013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(5) กระบวนการสร้างความโปร่งใสในการใช้งบประมาณและการจัดซื้อ</w:t>
            </w:r>
          </w:p>
          <w:p w14:paraId="649D4965" w14:textId="7FAFF954" w:rsidR="008B2221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จัดจ้าง</w:t>
            </w:r>
          </w:p>
          <w:p w14:paraId="651198E8" w14:textId="54D39948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(6) กระบวนการควบคุม ตรวจสอบการใช้อำนาจและการบริหารงานบุคคล</w:t>
            </w:r>
          </w:p>
          <w:p w14:paraId="6F1ECB48" w14:textId="38173C1B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(7) กลไกและมาตรการในการแก้ไขและป้องกันการทุจริตภายในหน่วยงาน</w:t>
            </w:r>
          </w:p>
          <w:p w14:paraId="749B12B7" w14:textId="10AE1709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แสดงการกำหนดวิธีการนำผลการวิเคราะห์แต่ละประเด็นไปสู่การปฏิบัติ    ที่มีรายละเอียดอย่างน้อยประกอบด้วย</w:t>
            </w:r>
          </w:p>
          <w:p w14:paraId="02E4A08B" w14:textId="7C1A6A6A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(1) วิธีการนำผลการวิเคราะห์ไปสู่การปฏิบัติ</w:t>
            </w:r>
          </w:p>
          <w:p w14:paraId="45F20346" w14:textId="3C6D97BD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(2) การกำหนดผู้รับผิดชอบหรือผู้ที่เกี่ยวข้อง</w:t>
            </w:r>
          </w:p>
          <w:p w14:paraId="4B510997" w14:textId="4A812037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8B2221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การกำหนดขั้นตอนหรือวิธีการปฏิบัติ</w:t>
            </w:r>
          </w:p>
          <w:p w14:paraId="494A0D8D" w14:textId="77777777" w:rsidR="009F1C96" w:rsidRDefault="009F1C96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(4) ระยะเวลา</w:t>
            </w:r>
          </w:p>
          <w:p w14:paraId="5CB21E21" w14:textId="77777777" w:rsidR="008B2221" w:rsidRDefault="008B2221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9F1C9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สดง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1D7A76A" w14:textId="7739C27E" w:rsidR="00E07EFD" w:rsidRPr="008400F6" w:rsidRDefault="00E07EFD" w:rsidP="001B75D4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93E5F55" w14:textId="77777777" w:rsidR="008B2221" w:rsidRPr="008400F6" w:rsidRDefault="008B2221" w:rsidP="001B75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C0C58" w14:textId="77777777" w:rsidR="008B2221" w:rsidRPr="008400F6" w:rsidRDefault="008B2221" w:rsidP="001B75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1CD260A4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4DD230CB" w14:textId="77777777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3A6C4F3" w14:textId="077E6C0D" w:rsidR="008B2221" w:rsidRPr="008400F6" w:rsidRDefault="008B2221" w:rsidP="001B75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- </w:t>
            </w:r>
            <w:r w:rsidR="00E116B7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ดำเนินการวิเคราะห์ผลการประเมิน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</w:rPr>
              <w:t xml:space="preserve">ITA 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ปี </w:t>
            </w:r>
            <w:r w:rsidR="000C1D01"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256</w:t>
            </w:r>
            <w:r w:rsidR="009F1C96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และเผยแพร่บนเว็บไซต์</w:t>
            </w:r>
            <w:r w:rsidR="00F90B70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F90B70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</w:tbl>
    <w:p w14:paraId="7AF69E20" w14:textId="77777777" w:rsidR="00CC1948" w:rsidRDefault="00CC1948" w:rsidP="00CC194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FB52A" w14:textId="77777777" w:rsidR="008F339B" w:rsidRDefault="008F339B" w:rsidP="00CC194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96B60" w14:textId="77777777" w:rsidR="008F339B" w:rsidRDefault="008F339B" w:rsidP="00CC194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7E026" w14:textId="3DEC0FAA" w:rsidR="00CC1948" w:rsidRPr="008400F6" w:rsidRDefault="00CC1948" w:rsidP="00CC194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E2B7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400F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6EB8F858" w14:textId="77777777" w:rsidR="008F339B" w:rsidRDefault="008F339B" w:rsidP="00CC194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C7F07AB" w14:textId="420902B0" w:rsidR="00CC1948" w:rsidRPr="008400F6" w:rsidRDefault="00CC1948" w:rsidP="00CC194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00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49628" wp14:editId="6F17CA52">
                <wp:simplePos x="0" y="0"/>
                <wp:positionH relativeFrom="margin">
                  <wp:posOffset>-260350</wp:posOffset>
                </wp:positionH>
                <wp:positionV relativeFrom="paragraph">
                  <wp:posOffset>82550</wp:posOffset>
                </wp:positionV>
                <wp:extent cx="5518150" cy="707666"/>
                <wp:effectExtent l="0" t="0" r="25400" b="16510"/>
                <wp:wrapNone/>
                <wp:docPr id="79000559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0" cy="70766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A3569" w14:textId="77BC5720" w:rsidR="00CC1948" w:rsidRDefault="00CC1948" w:rsidP="00CC1948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ตัวชี้วัดย่อยที่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C95013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การดำเนินการเพื่อป้องกันการทุจริต  (ต่อ)</w:t>
                            </w:r>
                          </w:p>
                          <w:p w14:paraId="1A0FCF7E" w14:textId="023AD0E4" w:rsidR="00CC1948" w:rsidRPr="00D44B5E" w:rsidRDefault="00E07EFD" w:rsidP="00C95013">
                            <w:pPr>
                              <w:spacing w:after="0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="00C95013" w:rsidRPr="00C95013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มาตรการส่งเสริมความโปร่งใสและป้องกันการทุจริตภายในหน่วยงาน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E49628" id="_x0000_s1043" style="position:absolute;left:0;text-align:left;margin-left:-20.5pt;margin-top:6.5pt;width:434.5pt;height:55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EEA3569" w14:textId="77BC5720" w:rsidR="00CC1948" w:rsidRDefault="00CC1948" w:rsidP="00CC1948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ตัวชี้วัดย่อยที่ 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C95013"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2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การดำเนินการเพื่อป้องกันการทุจริต  (ต่อ)</w:t>
                      </w:r>
                    </w:p>
                    <w:p w14:paraId="1A0FCF7E" w14:textId="023AD0E4" w:rsidR="00CC1948" w:rsidRPr="00D44B5E" w:rsidRDefault="00E07EFD" w:rsidP="00C95013">
                      <w:pPr>
                        <w:spacing w:after="0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="00C95013" w:rsidRPr="00C95013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  <w:cs/>
                        </w:rPr>
                        <w:t>มาตรการส่งเสริมความโปร่งใสและป้องกันการทุจริตภายในหน่วยงาน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55FA51" w14:textId="77777777" w:rsidR="00CC1948" w:rsidRPr="008400F6" w:rsidRDefault="00CC1948" w:rsidP="00CC194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D70F568" w14:textId="77777777" w:rsidR="00CC1948" w:rsidRPr="008400F6" w:rsidRDefault="00CC1948" w:rsidP="00CC194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183538C" w14:textId="77777777" w:rsidR="00CC1948" w:rsidRDefault="00CC1948" w:rsidP="00CC194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C461A86" w14:textId="77777777" w:rsidR="008F339B" w:rsidRPr="008400F6" w:rsidRDefault="008F339B" w:rsidP="00CC1948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1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6521"/>
        <w:gridCol w:w="1701"/>
        <w:gridCol w:w="5103"/>
      </w:tblGrid>
      <w:tr w:rsidR="00CC1948" w:rsidRPr="008400F6" w14:paraId="63B9DEDE" w14:textId="77777777" w:rsidTr="00A45AA8">
        <w:tc>
          <w:tcPr>
            <w:tcW w:w="710" w:type="dxa"/>
            <w:shd w:val="clear" w:color="auto" w:fill="D9E2F3" w:themeFill="accent1" w:themeFillTint="33"/>
          </w:tcPr>
          <w:p w14:paraId="0629079E" w14:textId="77777777" w:rsidR="00CC1948" w:rsidRPr="008400F6" w:rsidRDefault="00CC1948" w:rsidP="00A45A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15DF22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  <w:p w14:paraId="351E1809" w14:textId="77777777" w:rsidR="00CC1948" w:rsidRPr="008400F6" w:rsidRDefault="00CC1948" w:rsidP="00A45A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5E8CCE56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D49481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2851FBD8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376548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43576DD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1DD1EE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3D0B628A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D0221E" w14:textId="77777777" w:rsidR="00CC1948" w:rsidRPr="008400F6" w:rsidRDefault="00CC1948" w:rsidP="00A45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ความก้าวหน้าผลการดำเนินการ</w:t>
            </w:r>
          </w:p>
        </w:tc>
      </w:tr>
      <w:tr w:rsidR="00CC1948" w:rsidRPr="008400F6" w14:paraId="79BBCC2F" w14:textId="77777777" w:rsidTr="00A45AA8">
        <w:tc>
          <w:tcPr>
            <w:tcW w:w="710" w:type="dxa"/>
          </w:tcPr>
          <w:p w14:paraId="6CA7E228" w14:textId="44DAB03B" w:rsidR="00CC1948" w:rsidRPr="008400F6" w:rsidRDefault="00CC1948" w:rsidP="00CC19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="00C950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5B5AAB2" w14:textId="79F8897F" w:rsidR="00CC1948" w:rsidRPr="008400F6" w:rsidRDefault="00C95013" w:rsidP="00C95013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</w:t>
            </w:r>
            <w:r w:rsidR="00CC1948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="00CC1948"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ส่งเสริมคุณธรรม</w:t>
            </w:r>
          </w:p>
          <w:p w14:paraId="35625DED" w14:textId="77777777" w:rsidR="00CC1948" w:rsidRPr="008400F6" w:rsidRDefault="00CC1948" w:rsidP="00CC1948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และความโปร่งใสภายใน</w:t>
            </w:r>
          </w:p>
          <w:p w14:paraId="7F9C0DDE" w14:textId="19BA0D8A" w:rsidR="00CC1948" w:rsidRPr="008400F6" w:rsidRDefault="00CC1948" w:rsidP="00CC19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</w:tcPr>
          <w:p w14:paraId="11A622B4" w14:textId="50F5049A" w:rsidR="00CC1948" w:rsidRDefault="00CC1948" w:rsidP="00CC194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แสดงผลการดำเนินการเพื่อส่งเสริมคุณธรรมและความโปร่งใสภาย</w:t>
            </w:r>
            <w:r w:rsidR="008F33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ในหน่วยงาน</w:t>
            </w:r>
            <w:r w:rsidR="008F33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ตามมาตรการส่งเสริมคุณธรรมและความโปร่งใสภาย              ในหน่วยงาน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F33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ที่มี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="008F33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อย่างน้อยประกอบด้วย </w:t>
            </w:r>
          </w:p>
          <w:p w14:paraId="4E933D9B" w14:textId="40B59D42" w:rsidR="008F339B" w:rsidRDefault="008F339B" w:rsidP="00CC194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(1) มาตรการหรือกิจกรรมที่ดำเนินการเพื่อส่งเสริมคุณธรรมและความโปร่งใสในการดำเนินงาน</w:t>
            </w:r>
          </w:p>
          <w:p w14:paraId="362B5BAF" w14:textId="125EB789" w:rsidR="008F339B" w:rsidRDefault="008F339B" w:rsidP="00CC194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(2) สรุปผลการดำเนินการตามมาตรการหรือกิจกรรม</w:t>
            </w:r>
          </w:p>
          <w:p w14:paraId="5B7A6DC7" w14:textId="45D99247" w:rsidR="008F339B" w:rsidRPr="008400F6" w:rsidRDefault="008F339B" w:rsidP="00CC194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(3) ผลลัพธ์หรือความสำเร็จของการดำเนินการ</w:t>
            </w:r>
          </w:p>
          <w:p w14:paraId="3D62C0CA" w14:textId="77777777" w:rsidR="00CC1948" w:rsidRDefault="00CC1948" w:rsidP="00CC194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เป็นการดำเนินการในปี พ.ศ. 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8F33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8400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D126D0B" w14:textId="3AAA2326" w:rsidR="0057419D" w:rsidRPr="008400F6" w:rsidRDefault="0057419D" w:rsidP="00CC1948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FFA7E8" w14:textId="77777777" w:rsidR="00CC1948" w:rsidRPr="008400F6" w:rsidRDefault="00CC1948" w:rsidP="00CC19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96152" w14:textId="77777777" w:rsidR="00CC1948" w:rsidRPr="008400F6" w:rsidRDefault="00CC1948" w:rsidP="00CC1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7724F" w14:textId="77777777" w:rsidR="00CC1948" w:rsidRPr="008400F6" w:rsidRDefault="00CC1948" w:rsidP="00CC1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20D3D" w14:textId="036933B8" w:rsidR="00CC1948" w:rsidRPr="008400F6" w:rsidRDefault="00CC1948" w:rsidP="00CC194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5103" w:type="dxa"/>
          </w:tcPr>
          <w:p w14:paraId="5753407D" w14:textId="77777777" w:rsidR="00CC1948" w:rsidRPr="008400F6" w:rsidRDefault="00CC1948" w:rsidP="00CC1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  <w:p w14:paraId="2FDDD480" w14:textId="77777777" w:rsidR="00CC1948" w:rsidRPr="008400F6" w:rsidRDefault="00CC1948" w:rsidP="00CC1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Pr="008400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0F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24EF28D" w14:textId="569C4523" w:rsidR="00CC1948" w:rsidRPr="008400F6" w:rsidRDefault="00CC1948" w:rsidP="008F339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- จัดทำรายงานผล</w:t>
            </w:r>
            <w:r w:rsidR="008F339B" w:rsidRPr="008F339B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รายงานผลการดำเนินการเพื่อส่งเสริมคุณธรรมและความโปร่งใสภายในหน่วยงาน</w:t>
            </w:r>
            <w:r w:rsidR="008F339B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 xml:space="preserve"> และเผยแพร่</w:t>
            </w:r>
            <w:r w:rsidRPr="008400F6"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บนเว็บไซต์</w:t>
            </w:r>
            <w:r>
              <w:rPr>
                <w:rFonts w:ascii="TH SarabunIT๙" w:hAnsi="TH SarabunIT๙" w:cs="TH SarabunIT๙"/>
                <w:color w:val="000000"/>
                <w:kern w:val="0"/>
                <w:sz w:val="32"/>
                <w:szCs w:val="32"/>
                <w:cs/>
              </w:rPr>
              <w:t>องค์การบริหารส่วนตำบล</w:t>
            </w:r>
            <w:r w:rsidR="00F90B70">
              <w:rPr>
                <w:rFonts w:ascii="TH SarabunIT๙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โพธิ์ทอง</w:t>
            </w:r>
          </w:p>
        </w:tc>
      </w:tr>
    </w:tbl>
    <w:p w14:paraId="0BF570F8" w14:textId="77777777" w:rsidR="00CC1948" w:rsidRPr="008400F6" w:rsidRDefault="00CC1948" w:rsidP="008F339B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CC1948" w:rsidRPr="008400F6" w:rsidSect="007E28F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B8E2F" w14:textId="77777777" w:rsidR="00234B4C" w:rsidRDefault="00234B4C" w:rsidP="00F8107B">
      <w:pPr>
        <w:spacing w:after="0" w:line="240" w:lineRule="auto"/>
      </w:pPr>
      <w:r>
        <w:separator/>
      </w:r>
    </w:p>
  </w:endnote>
  <w:endnote w:type="continuationSeparator" w:id="0">
    <w:p w14:paraId="4EDC0F7D" w14:textId="77777777" w:rsidR="00234B4C" w:rsidRDefault="00234B4C" w:rsidP="00F8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altName w:val="TH SarabunIT๙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A0CE8" w14:textId="77777777" w:rsidR="00234B4C" w:rsidRDefault="00234B4C" w:rsidP="00F8107B">
      <w:pPr>
        <w:spacing w:after="0" w:line="240" w:lineRule="auto"/>
      </w:pPr>
      <w:r>
        <w:separator/>
      </w:r>
    </w:p>
  </w:footnote>
  <w:footnote w:type="continuationSeparator" w:id="0">
    <w:p w14:paraId="223DBB06" w14:textId="77777777" w:rsidR="00234B4C" w:rsidRDefault="00234B4C" w:rsidP="00F8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EC9"/>
    <w:multiLevelType w:val="hybridMultilevel"/>
    <w:tmpl w:val="771CC818"/>
    <w:lvl w:ilvl="0" w:tplc="1AF4448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CA"/>
    <w:rsid w:val="00015078"/>
    <w:rsid w:val="00015BD1"/>
    <w:rsid w:val="0002381F"/>
    <w:rsid w:val="00030CA0"/>
    <w:rsid w:val="00056FFE"/>
    <w:rsid w:val="00063E0B"/>
    <w:rsid w:val="00076D67"/>
    <w:rsid w:val="000B468B"/>
    <w:rsid w:val="000C0CF8"/>
    <w:rsid w:val="000C1D01"/>
    <w:rsid w:val="0011333B"/>
    <w:rsid w:val="001641FC"/>
    <w:rsid w:val="001709D6"/>
    <w:rsid w:val="001857D0"/>
    <w:rsid w:val="00185BB5"/>
    <w:rsid w:val="001B094A"/>
    <w:rsid w:val="001B2FD3"/>
    <w:rsid w:val="001B75D4"/>
    <w:rsid w:val="001C50EC"/>
    <w:rsid w:val="001E152B"/>
    <w:rsid w:val="001F6EA6"/>
    <w:rsid w:val="0021712D"/>
    <w:rsid w:val="002321A0"/>
    <w:rsid w:val="00234B4C"/>
    <w:rsid w:val="002669B4"/>
    <w:rsid w:val="0027434F"/>
    <w:rsid w:val="00292409"/>
    <w:rsid w:val="00294F82"/>
    <w:rsid w:val="002A029D"/>
    <w:rsid w:val="002D79AE"/>
    <w:rsid w:val="002F1E79"/>
    <w:rsid w:val="00336FDA"/>
    <w:rsid w:val="00377A63"/>
    <w:rsid w:val="003F3F27"/>
    <w:rsid w:val="003F7124"/>
    <w:rsid w:val="00427181"/>
    <w:rsid w:val="00432ADA"/>
    <w:rsid w:val="00441B35"/>
    <w:rsid w:val="00452095"/>
    <w:rsid w:val="0046012A"/>
    <w:rsid w:val="004674B6"/>
    <w:rsid w:val="004A05A5"/>
    <w:rsid w:val="004B29D5"/>
    <w:rsid w:val="00541726"/>
    <w:rsid w:val="005450A0"/>
    <w:rsid w:val="00545E8A"/>
    <w:rsid w:val="00573473"/>
    <w:rsid w:val="0057419D"/>
    <w:rsid w:val="005A5E02"/>
    <w:rsid w:val="005B7089"/>
    <w:rsid w:val="005C67ED"/>
    <w:rsid w:val="005D2837"/>
    <w:rsid w:val="005D769C"/>
    <w:rsid w:val="005E1E64"/>
    <w:rsid w:val="0062332B"/>
    <w:rsid w:val="00635FCD"/>
    <w:rsid w:val="00665CD2"/>
    <w:rsid w:val="00694CC4"/>
    <w:rsid w:val="00696387"/>
    <w:rsid w:val="006A4392"/>
    <w:rsid w:val="006A4476"/>
    <w:rsid w:val="006C7E00"/>
    <w:rsid w:val="007603D8"/>
    <w:rsid w:val="00761A69"/>
    <w:rsid w:val="007728A8"/>
    <w:rsid w:val="007927DA"/>
    <w:rsid w:val="007A16A3"/>
    <w:rsid w:val="007A69CF"/>
    <w:rsid w:val="007C6311"/>
    <w:rsid w:val="007D7515"/>
    <w:rsid w:val="007E28FB"/>
    <w:rsid w:val="007E2B7D"/>
    <w:rsid w:val="007F5CE1"/>
    <w:rsid w:val="00814144"/>
    <w:rsid w:val="008400F6"/>
    <w:rsid w:val="00875EF6"/>
    <w:rsid w:val="008A14D5"/>
    <w:rsid w:val="008A744F"/>
    <w:rsid w:val="008B2221"/>
    <w:rsid w:val="008E04CA"/>
    <w:rsid w:val="008F339B"/>
    <w:rsid w:val="008F7307"/>
    <w:rsid w:val="00900337"/>
    <w:rsid w:val="00907E08"/>
    <w:rsid w:val="009253B6"/>
    <w:rsid w:val="00934DCF"/>
    <w:rsid w:val="0095212B"/>
    <w:rsid w:val="009754F2"/>
    <w:rsid w:val="00983964"/>
    <w:rsid w:val="009916E6"/>
    <w:rsid w:val="00996454"/>
    <w:rsid w:val="009B2DE9"/>
    <w:rsid w:val="009F1C96"/>
    <w:rsid w:val="00A219D0"/>
    <w:rsid w:val="00A35339"/>
    <w:rsid w:val="00A44F26"/>
    <w:rsid w:val="00A9226E"/>
    <w:rsid w:val="00B052B3"/>
    <w:rsid w:val="00B31A25"/>
    <w:rsid w:val="00B60A28"/>
    <w:rsid w:val="00B96D95"/>
    <w:rsid w:val="00B97896"/>
    <w:rsid w:val="00BC738A"/>
    <w:rsid w:val="00BC7E04"/>
    <w:rsid w:val="00BD46F0"/>
    <w:rsid w:val="00BF3224"/>
    <w:rsid w:val="00BF5238"/>
    <w:rsid w:val="00C03DCD"/>
    <w:rsid w:val="00C1583F"/>
    <w:rsid w:val="00C41A18"/>
    <w:rsid w:val="00C47998"/>
    <w:rsid w:val="00C846B7"/>
    <w:rsid w:val="00C87F9F"/>
    <w:rsid w:val="00C91CE2"/>
    <w:rsid w:val="00C95013"/>
    <w:rsid w:val="00CA628A"/>
    <w:rsid w:val="00CC1948"/>
    <w:rsid w:val="00CC4A53"/>
    <w:rsid w:val="00CC62D7"/>
    <w:rsid w:val="00CD1E81"/>
    <w:rsid w:val="00CE67CA"/>
    <w:rsid w:val="00CF22A1"/>
    <w:rsid w:val="00D150B5"/>
    <w:rsid w:val="00D37F5F"/>
    <w:rsid w:val="00D44B5E"/>
    <w:rsid w:val="00D45EE6"/>
    <w:rsid w:val="00D61FA7"/>
    <w:rsid w:val="00D63938"/>
    <w:rsid w:val="00D705BE"/>
    <w:rsid w:val="00D7502B"/>
    <w:rsid w:val="00D82299"/>
    <w:rsid w:val="00DC3BED"/>
    <w:rsid w:val="00DE794A"/>
    <w:rsid w:val="00DF57A2"/>
    <w:rsid w:val="00E07EFD"/>
    <w:rsid w:val="00E116B7"/>
    <w:rsid w:val="00E13DE1"/>
    <w:rsid w:val="00E2531E"/>
    <w:rsid w:val="00E52A21"/>
    <w:rsid w:val="00E60688"/>
    <w:rsid w:val="00E612BC"/>
    <w:rsid w:val="00E80E6B"/>
    <w:rsid w:val="00E91928"/>
    <w:rsid w:val="00EA14B1"/>
    <w:rsid w:val="00EB1AB6"/>
    <w:rsid w:val="00EC3A60"/>
    <w:rsid w:val="00EC76D1"/>
    <w:rsid w:val="00EF4111"/>
    <w:rsid w:val="00F3388B"/>
    <w:rsid w:val="00F41377"/>
    <w:rsid w:val="00F435F8"/>
    <w:rsid w:val="00F71C47"/>
    <w:rsid w:val="00F8107B"/>
    <w:rsid w:val="00F90B70"/>
    <w:rsid w:val="00FA2400"/>
    <w:rsid w:val="00FB5A6C"/>
    <w:rsid w:val="00FC25BD"/>
    <w:rsid w:val="00FE47D3"/>
    <w:rsid w:val="00FE69AC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1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9253B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9253B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4CA"/>
    <w:pPr>
      <w:spacing w:after="0" w:line="240" w:lineRule="auto"/>
    </w:pPr>
  </w:style>
  <w:style w:type="table" w:styleId="a4">
    <w:name w:val="Table Grid"/>
    <w:basedOn w:val="a1"/>
    <w:uiPriority w:val="39"/>
    <w:rsid w:val="008E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E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2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A2400"/>
  </w:style>
  <w:style w:type="paragraph" w:styleId="a7">
    <w:name w:val="footer"/>
    <w:basedOn w:val="a"/>
    <w:link w:val="a8"/>
    <w:uiPriority w:val="99"/>
    <w:unhideWhenUsed/>
    <w:rsid w:val="00F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8107B"/>
  </w:style>
  <w:style w:type="paragraph" w:styleId="a9">
    <w:name w:val="Title"/>
    <w:basedOn w:val="a"/>
    <w:link w:val="aa"/>
    <w:qFormat/>
    <w:rsid w:val="009754F2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character" w:customStyle="1" w:styleId="aa">
    <w:name w:val="ชื่อเรื่อง อักขระ"/>
    <w:basedOn w:val="a0"/>
    <w:link w:val="a9"/>
    <w:rsid w:val="009754F2"/>
    <w:rPr>
      <w:rFonts w:ascii="Cordia New" w:eastAsia="Cordia New" w:hAnsi="Cordia New" w:cs="Angsana New"/>
      <w:b/>
      <w:bCs/>
      <w:kern w:val="0"/>
      <w:sz w:val="32"/>
      <w:szCs w:val="32"/>
      <w:lang w:val="x-none" w:eastAsia="x-none"/>
      <w14:ligatures w14:val="none"/>
    </w:rPr>
  </w:style>
  <w:style w:type="paragraph" w:styleId="ab">
    <w:name w:val="Subtitle"/>
    <w:basedOn w:val="a"/>
    <w:link w:val="ac"/>
    <w:qFormat/>
    <w:rsid w:val="009754F2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9754F2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9253B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9253B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25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260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F67C-AB9A-4C02-93CB-95B25F23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</cp:lastModifiedBy>
  <cp:revision>14</cp:revision>
  <cp:lastPrinted>2025-04-27T05:58:00Z</cp:lastPrinted>
  <dcterms:created xsi:type="dcterms:W3CDTF">2025-04-28T07:29:00Z</dcterms:created>
  <dcterms:modified xsi:type="dcterms:W3CDTF">2025-04-30T02:12:00Z</dcterms:modified>
</cp:coreProperties>
</file>